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5459"/>
      </w:tblGrid>
      <w:tr w:rsidR="00794AB6" w:rsidRPr="00794AB6" w14:paraId="50B2283F" w14:textId="77777777" w:rsidTr="00C422DA">
        <w:tc>
          <w:tcPr>
            <w:tcW w:w="5459" w:type="dxa"/>
            <w:shd w:val="clear" w:color="auto" w:fill="auto"/>
          </w:tcPr>
          <w:p w14:paraId="13EB0178" w14:textId="77777777" w:rsidR="00483298" w:rsidRPr="00483298" w:rsidRDefault="002A736B" w:rsidP="002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14:paraId="12324913" w14:textId="4FDAE16A" w:rsidR="00794AB6" w:rsidRPr="00483298" w:rsidRDefault="00483298" w:rsidP="002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Потребитель тепловой энергии</w:t>
            </w:r>
            <w:r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4AB6"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794AB6" w:rsidRPr="0048329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  <w:r w:rsidR="00794AB6"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="00794AB6"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="002A736B"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объекта</w:t>
            </w:r>
            <w:r w:rsidR="00794AB6"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94AB6" w:rsidRPr="0048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________________________________________</w:t>
            </w:r>
            <w:r w:rsidR="00794AB6" w:rsidRPr="00483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2E2A0AA3" w14:textId="1B06735B" w:rsidR="00794AB6" w:rsidRPr="00483298" w:rsidRDefault="00483298" w:rsidP="002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14:paraId="1DE6D38D" w14:textId="77777777" w:rsidR="00794AB6" w:rsidRPr="00483298" w:rsidRDefault="00794AB6" w:rsidP="002A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______________________________________________________</w:t>
            </w:r>
          </w:p>
          <w:p w14:paraId="535483F1" w14:textId="77777777" w:rsidR="00483298" w:rsidRPr="00483298" w:rsidRDefault="00483298" w:rsidP="0048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ФИО</w:t>
            </w:r>
          </w:p>
          <w:p w14:paraId="3B4E94E0" w14:textId="77777777" w:rsidR="00794AB6" w:rsidRPr="002A736B" w:rsidRDefault="00794AB6" w:rsidP="0048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2CF0CEF1" w14:textId="77777777" w:rsidR="00DD2DB1" w:rsidRDefault="00DD2DB1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B3F62" w14:textId="77777777" w:rsidR="00480105" w:rsidRDefault="00480105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4B6327" w14:textId="77777777" w:rsidR="00480105" w:rsidRDefault="00480105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78CC3" w14:textId="77777777" w:rsidR="00480105" w:rsidRDefault="00480105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FD429" w14:textId="77777777" w:rsidR="00480105" w:rsidRDefault="00480105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8AC8AB" w14:textId="77777777" w:rsidR="00480105" w:rsidRDefault="00480105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40FC32" w14:textId="77777777" w:rsidR="00480105" w:rsidRDefault="00480105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45CBB" w14:textId="77777777" w:rsidR="00DD2DB1" w:rsidRDefault="00DD2DB1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9BC7D" w14:textId="77777777" w:rsidR="00DD2DB1" w:rsidRPr="00794AB6" w:rsidRDefault="00DD2DB1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9F71310" w14:textId="5BDA0F9D" w:rsidR="00794AB6" w:rsidRPr="00BA5FFA" w:rsidRDefault="00F44BF1" w:rsidP="00F4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</w:t>
      </w:r>
      <w:r w:rsidR="007F36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4AB6" w:rsidRPr="00BA5FFA">
        <w:rPr>
          <w:rFonts w:ascii="Times New Roman" w:eastAsia="Times New Roman" w:hAnsi="Times New Roman" w:cs="Times New Roman"/>
          <w:b/>
          <w:lang w:eastAsia="ru-RU"/>
        </w:rPr>
        <w:t>подготовк</w:t>
      </w: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794AB6" w:rsidRPr="00BA5FFA">
        <w:rPr>
          <w:rFonts w:ascii="Times New Roman" w:eastAsia="Times New Roman" w:hAnsi="Times New Roman" w:cs="Times New Roman"/>
          <w:b/>
          <w:lang w:eastAsia="ru-RU"/>
        </w:rPr>
        <w:t xml:space="preserve"> к отопительному периоду</w:t>
      </w:r>
      <w:r w:rsidR="00D12B04">
        <w:rPr>
          <w:rFonts w:ascii="Times New Roman" w:eastAsia="Times New Roman" w:hAnsi="Times New Roman" w:cs="Times New Roman"/>
          <w:b/>
          <w:lang w:eastAsia="ru-RU"/>
        </w:rPr>
        <w:t xml:space="preserve"> 2025-2026</w:t>
      </w:r>
    </w:p>
    <w:p w14:paraId="36A31A5D" w14:textId="77777777" w:rsidR="00794AB6" w:rsidRPr="00BA5FFA" w:rsidRDefault="00794AB6" w:rsidP="00794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EC53DD" w14:textId="1E13B7B6" w:rsidR="00DE6384" w:rsidRPr="00BA5FFA" w:rsidRDefault="00DE6384" w:rsidP="00DE6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5FFA">
        <w:rPr>
          <w:rFonts w:ascii="Times New Roman" w:eastAsia="Times New Roman" w:hAnsi="Times New Roman" w:cs="Times New Roman"/>
          <w:lang w:eastAsia="ru-RU"/>
        </w:rPr>
        <w:t>С целью обеспечения безопасного, надежного теплоснабжения и соблюдения установленного режима потребления тепловой энергии и теплоносителя, на основании действующего законодательства  РФ</w:t>
      </w:r>
      <w:r w:rsidR="00586E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>
        <w:rPr>
          <w:rFonts w:ascii="Times New Roman" w:eastAsia="Times New Roman" w:hAnsi="Times New Roman" w:cs="Times New Roman"/>
          <w:lang w:eastAsia="ru-RU"/>
        </w:rPr>
        <w:t>(стр.</w:t>
      </w:r>
      <w:r w:rsidR="00586E18" w:rsidRPr="000F5A89">
        <w:rPr>
          <w:rFonts w:ascii="Times New Roman" w:eastAsia="Times New Roman" w:hAnsi="Times New Roman" w:cs="Times New Roman"/>
          <w:lang w:eastAsia="ru-RU"/>
        </w:rPr>
        <w:t xml:space="preserve">4 настоящего </w:t>
      </w:r>
      <w:r w:rsidR="00D12B04">
        <w:rPr>
          <w:rFonts w:ascii="Times New Roman" w:eastAsia="Times New Roman" w:hAnsi="Times New Roman" w:cs="Times New Roman"/>
          <w:lang w:eastAsia="ru-RU"/>
        </w:rPr>
        <w:t>плана</w:t>
      </w:r>
      <w:r w:rsidR="00586E18" w:rsidRPr="000F5A89">
        <w:rPr>
          <w:rFonts w:ascii="Times New Roman" w:eastAsia="Times New Roman" w:hAnsi="Times New Roman" w:cs="Times New Roman"/>
          <w:lang w:eastAsia="ru-RU"/>
        </w:rPr>
        <w:t>)</w:t>
      </w:r>
      <w:r w:rsidRPr="000F5A89">
        <w:rPr>
          <w:rFonts w:ascii="Times New Roman" w:eastAsia="Times New Roman" w:hAnsi="Times New Roman" w:cs="Times New Roman"/>
          <w:lang w:eastAsia="ru-RU"/>
        </w:rPr>
        <w:t>, договоров теплоснабжения Вы/Ваша организация обязана произвести подг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отовку </w:t>
      </w:r>
      <w:r w:rsidR="00F44BF1">
        <w:rPr>
          <w:rFonts w:ascii="Times New Roman" w:eastAsia="Times New Roman" w:hAnsi="Times New Roman" w:cs="Times New Roman"/>
          <w:lang w:eastAsia="ru-RU"/>
        </w:rPr>
        <w:t xml:space="preserve">следующего оборудования (при наличии эксплуатационной ответственности): </w:t>
      </w:r>
      <w:r w:rsidRPr="00BA5FFA">
        <w:rPr>
          <w:rFonts w:ascii="Times New Roman" w:eastAsia="Times New Roman" w:hAnsi="Times New Roman" w:cs="Times New Roman"/>
          <w:lang w:eastAsia="ru-RU"/>
        </w:rPr>
        <w:t>тепловых сетей,</w:t>
      </w:r>
      <w:r w:rsidRPr="00BA5FFA">
        <w:rPr>
          <w:rFonts w:ascii="Times New Roman" w:hAnsi="Times New Roman" w:cs="Times New Roman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центральных тепловых пунктов (далее-ЦТП), индивидуальных тепловых пунктов (</w:t>
      </w:r>
      <w:r w:rsidR="00214B15" w:rsidRPr="00BA5FFA">
        <w:rPr>
          <w:rFonts w:ascii="Times New Roman" w:eastAsia="Times New Roman" w:hAnsi="Times New Roman" w:cs="Times New Roman"/>
          <w:lang w:eastAsia="ru-RU"/>
        </w:rPr>
        <w:t>далее-</w:t>
      </w:r>
      <w:r w:rsidRPr="00BA5FFA">
        <w:rPr>
          <w:rFonts w:ascii="Times New Roman" w:eastAsia="Times New Roman" w:hAnsi="Times New Roman" w:cs="Times New Roman"/>
          <w:lang w:eastAsia="ru-RU"/>
        </w:rPr>
        <w:t>ИТП), систем</w:t>
      </w:r>
      <w:r w:rsidR="00953A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теплопотребления  к   эксплуатации   в   отопительном  периоде, обеспечив надлежащее техническое состояние и</w:t>
      </w:r>
      <w:proofErr w:type="gramEnd"/>
      <w:r w:rsidRPr="00BA5FFA">
        <w:rPr>
          <w:rFonts w:ascii="Times New Roman" w:eastAsia="Times New Roman" w:hAnsi="Times New Roman" w:cs="Times New Roman"/>
          <w:lang w:eastAsia="ru-RU"/>
        </w:rPr>
        <w:t xml:space="preserve"> безопасность эксплуатируемых энергетических сетей, приборов и оборудования.</w:t>
      </w:r>
      <w:r w:rsidR="003F77E2" w:rsidRPr="003F77E2">
        <w:t xml:space="preserve"> </w:t>
      </w:r>
      <w:r w:rsidR="003F77E2" w:rsidRPr="003F77E2">
        <w:rPr>
          <w:rFonts w:ascii="Times New Roman" w:hAnsi="Times New Roman" w:cs="Times New Roman"/>
        </w:rPr>
        <w:t>Для этого Вам необходимо в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>ыполнить в срок до «</w:t>
      </w:r>
      <w:r w:rsidR="006F0F82">
        <w:rPr>
          <w:rFonts w:ascii="Times New Roman" w:eastAsia="Times New Roman" w:hAnsi="Times New Roman" w:cs="Times New Roman"/>
          <w:lang w:eastAsia="ru-RU"/>
        </w:rPr>
        <w:t>10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F0F82">
        <w:rPr>
          <w:rFonts w:ascii="Times New Roman" w:eastAsia="Times New Roman" w:hAnsi="Times New Roman" w:cs="Times New Roman"/>
          <w:lang w:eastAsia="ru-RU"/>
        </w:rPr>
        <w:t>августа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15B" w:rsidRPr="003F77E2">
        <w:rPr>
          <w:rFonts w:ascii="Times New Roman" w:eastAsia="Times New Roman" w:hAnsi="Times New Roman" w:cs="Times New Roman"/>
          <w:lang w:eastAsia="ru-RU"/>
        </w:rPr>
        <w:t>202</w:t>
      </w:r>
      <w:r w:rsidR="004406ED">
        <w:rPr>
          <w:rFonts w:ascii="Times New Roman" w:eastAsia="Times New Roman" w:hAnsi="Times New Roman" w:cs="Times New Roman"/>
          <w:lang w:eastAsia="ru-RU"/>
        </w:rPr>
        <w:t>5</w:t>
      </w:r>
      <w:r w:rsidR="005B21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>следующий комплекс мероприятий:</w:t>
      </w:r>
    </w:p>
    <w:p w14:paraId="6CFB4FE5" w14:textId="77777777" w:rsidR="00DB718C" w:rsidRDefault="00DE6384" w:rsidP="00BF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193D107C" w14:textId="77777777" w:rsidR="006135F7" w:rsidRDefault="003F77E2" w:rsidP="00EA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F44BF1">
        <w:rPr>
          <w:rFonts w:ascii="Times New Roman" w:eastAsia="Times New Roman" w:hAnsi="Times New Roman" w:cs="Times New Roman"/>
          <w:lang w:eastAsia="ru-RU"/>
        </w:rPr>
        <w:t>30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.0</w:t>
      </w:r>
      <w:r w:rsidR="00F44BF1">
        <w:rPr>
          <w:rFonts w:ascii="Times New Roman" w:eastAsia="Times New Roman" w:hAnsi="Times New Roman" w:cs="Times New Roman"/>
          <w:lang w:eastAsia="ru-RU"/>
        </w:rPr>
        <w:t>4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.</w:t>
      </w:r>
      <w:r w:rsidR="005B215B" w:rsidRPr="00BA5FFA">
        <w:rPr>
          <w:rFonts w:ascii="Times New Roman" w:eastAsia="Times New Roman" w:hAnsi="Times New Roman" w:cs="Times New Roman"/>
          <w:lang w:eastAsia="ru-RU"/>
        </w:rPr>
        <w:t>202</w:t>
      </w:r>
      <w:r w:rsidR="004406ED">
        <w:rPr>
          <w:rFonts w:ascii="Times New Roman" w:eastAsia="Times New Roman" w:hAnsi="Times New Roman" w:cs="Times New Roman"/>
          <w:lang w:eastAsia="ru-RU"/>
        </w:rPr>
        <w:t>5</w:t>
      </w:r>
      <w:r w:rsidR="005B215B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D8E" w:rsidRPr="00EA0D8E">
        <w:rPr>
          <w:rFonts w:ascii="Times New Roman" w:eastAsia="Times New Roman" w:hAnsi="Times New Roman" w:cs="Times New Roman"/>
          <w:lang w:eastAsia="ru-RU"/>
        </w:rPr>
        <w:t>разработать план ремонтных работ и мероприятий по подготовке систем отопления, вентиляции и горячего водоснабжения (далее-ГВС) к отопительному периоду (далее-ОЗП) и предоставить в теплоснабжающую организацию (далее-ТСО)</w:t>
      </w:r>
      <w:r w:rsidR="006135F7">
        <w:rPr>
          <w:rFonts w:ascii="Times New Roman" w:eastAsia="Times New Roman" w:hAnsi="Times New Roman" w:cs="Times New Roman"/>
          <w:lang w:eastAsia="ru-RU"/>
        </w:rPr>
        <w:t xml:space="preserve"> для согласования.</w:t>
      </w:r>
    </w:p>
    <w:p w14:paraId="66B58D3A" w14:textId="597F2F36" w:rsidR="00EA0D8E" w:rsidRDefault="00EA0D8E" w:rsidP="00EA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0D8E">
        <w:rPr>
          <w:rFonts w:ascii="Times New Roman" w:eastAsia="Times New Roman" w:hAnsi="Times New Roman" w:cs="Times New Roman"/>
          <w:lang w:eastAsia="ru-RU"/>
        </w:rPr>
        <w:t xml:space="preserve"> Ремонт трубопроводов и оборудования теплопотребления производить в сроки ремонтных работ теплотрасс и тепловых пунктов ТСО</w:t>
      </w:r>
      <w:r w:rsidR="00480105">
        <w:rPr>
          <w:rFonts w:ascii="Times New Roman" w:eastAsia="Times New Roman" w:hAnsi="Times New Roman" w:cs="Times New Roman"/>
          <w:lang w:eastAsia="ru-RU"/>
        </w:rPr>
        <w:t>.</w:t>
      </w:r>
      <w:r w:rsidRPr="00EA0D8E">
        <w:rPr>
          <w:rFonts w:ascii="Times New Roman" w:eastAsia="Times New Roman" w:hAnsi="Times New Roman" w:cs="Times New Roman"/>
          <w:lang w:eastAsia="ru-RU"/>
        </w:rPr>
        <w:t xml:space="preserve"> При ремонте, пришедшие в негодность нагревательные приборы, трубопроводы, запорно-регулирующая арматура и другое оборудование, должно быть заменено в соответствии с проектом. Оперативно предоставлять информацию о ходе ремонтных работ в ТСО.</w:t>
      </w:r>
    </w:p>
    <w:p w14:paraId="7051139B" w14:textId="16FF99A2" w:rsidR="00794AB6" w:rsidRPr="00BA5FFA" w:rsidRDefault="00794AB6" w:rsidP="00EA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1. По наружным тепловым сетям</w:t>
      </w:r>
    </w:p>
    <w:p w14:paraId="716A1585" w14:textId="06771907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33540E" w:rsidRPr="00BA5FFA">
        <w:rPr>
          <w:rFonts w:ascii="Times New Roman" w:eastAsia="Times New Roman" w:hAnsi="Times New Roman" w:cs="Times New Roman"/>
          <w:lang w:eastAsia="ru-RU"/>
        </w:rPr>
        <w:t>Обеспечить п</w:t>
      </w:r>
      <w:r w:rsidRPr="00BA5FFA">
        <w:rPr>
          <w:rFonts w:ascii="Times New Roman" w:eastAsia="Times New Roman" w:hAnsi="Times New Roman" w:cs="Times New Roman"/>
          <w:lang w:eastAsia="ru-RU"/>
        </w:rPr>
        <w:t>олный контроль технического состояния (ревизии) запорной и регулирующей арматуры с заменой неисправной. Задвижки и вентили должны иметь надписи и указатели направления вращения штурвала.</w:t>
      </w:r>
    </w:p>
    <w:p w14:paraId="6720E51B" w14:textId="77777777" w:rsidR="00A75052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1.2.</w:t>
      </w:r>
      <w:r w:rsidR="00A750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5052" w:rsidRPr="00A75052">
        <w:rPr>
          <w:rFonts w:ascii="Times New Roman" w:eastAsia="Times New Roman" w:hAnsi="Times New Roman" w:cs="Times New Roman"/>
          <w:lang w:eastAsia="ru-RU"/>
        </w:rPr>
        <w:t xml:space="preserve">Произвести ремонт тепловой изоляции с полной или частичной ее заменой всех наружных трубопроводов, арматуры и оборудования, а также трубопроводов, находящихся в неотапливаемых помещениях (чердаки, подвалы и т.д.).  </w:t>
      </w:r>
    </w:p>
    <w:p w14:paraId="60A4452B" w14:textId="1D55B638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8A6266" w:rsidRPr="00BA5FFA">
        <w:rPr>
          <w:rFonts w:ascii="Times New Roman" w:eastAsia="Times New Roman" w:hAnsi="Times New Roman" w:cs="Times New Roman"/>
          <w:lang w:eastAsia="ru-RU"/>
        </w:rPr>
        <w:t>Обеспечить 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бозначение тепловых камер </w:t>
      </w:r>
      <w:r w:rsidR="00A75052" w:rsidRPr="00A75052">
        <w:rPr>
          <w:rFonts w:ascii="Times New Roman" w:eastAsia="Times New Roman" w:hAnsi="Times New Roman" w:cs="Times New Roman"/>
          <w:lang w:eastAsia="ru-RU"/>
        </w:rPr>
        <w:t xml:space="preserve">и точек присоединения к тепловым сетям </w:t>
      </w:r>
      <w:r w:rsidRPr="00BA5FFA">
        <w:rPr>
          <w:rFonts w:ascii="Times New Roman" w:eastAsia="Times New Roman" w:hAnsi="Times New Roman" w:cs="Times New Roman"/>
          <w:lang w:eastAsia="ru-RU"/>
        </w:rPr>
        <w:t>в соответствии с оперативной схемой тепловых сетей.</w:t>
      </w:r>
    </w:p>
    <w:p w14:paraId="18FE647B" w14:textId="4C009963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1.4. </w:t>
      </w:r>
      <w:r w:rsidR="008A6266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</w:t>
      </w:r>
      <w:r w:rsidR="00AE7870" w:rsidRPr="00AE7870">
        <w:rPr>
          <w:rFonts w:ascii="Times New Roman" w:eastAsia="Times New Roman" w:hAnsi="Times New Roman" w:cs="Times New Roman"/>
          <w:lang w:eastAsia="ru-RU"/>
        </w:rPr>
        <w:t>от границы балансовой принадлежности и (или) эксплуатационной ответственности тепловой сети потребителя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до в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>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одных задвижек на ЦТП, ИТП давлением, равным 1,25 Р раб., но не ниже </w:t>
      </w:r>
      <w:r w:rsidR="00370294">
        <w:rPr>
          <w:rFonts w:ascii="Times New Roman" w:eastAsia="Times New Roman" w:hAnsi="Times New Roman" w:cs="Times New Roman"/>
          <w:lang w:eastAsia="ru-RU"/>
        </w:rPr>
        <w:t>0,2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МП</w:t>
      </w:r>
      <w:r w:rsidR="00EA7185">
        <w:rPr>
          <w:rFonts w:ascii="Times New Roman" w:eastAsia="Times New Roman" w:hAnsi="Times New Roman" w:cs="Times New Roman"/>
          <w:lang w:eastAsia="ru-RU"/>
        </w:rPr>
        <w:t>а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0294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72617EB3" w14:textId="08D473A1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1.5. </w:t>
      </w:r>
      <w:r w:rsidR="008A6266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трубопроводов внутриквартальных сетей после ЦТП давлением, равным 1,25 Р раб., но не ниже </w:t>
      </w:r>
      <w:r w:rsidR="00904B4F">
        <w:rPr>
          <w:rFonts w:ascii="Times New Roman" w:eastAsia="Times New Roman" w:hAnsi="Times New Roman" w:cs="Times New Roman"/>
          <w:lang w:eastAsia="ru-RU"/>
        </w:rPr>
        <w:t>0,2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МПа (</w:t>
      </w:r>
      <w:r w:rsidR="00904B4F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кг/см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214685D3" w14:textId="7CDB22EE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1.6. 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Провести работы по о</w:t>
      </w:r>
      <w:r w:rsidRPr="00BA5FFA">
        <w:rPr>
          <w:rFonts w:ascii="Times New Roman" w:eastAsia="Times New Roman" w:hAnsi="Times New Roman" w:cs="Times New Roman"/>
          <w:lang w:eastAsia="ru-RU"/>
        </w:rPr>
        <w:t>беспеч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>ени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герметизаци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>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ввода 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 xml:space="preserve">тепловой сети </w:t>
      </w:r>
      <w:r w:rsidRPr="00BA5FFA">
        <w:rPr>
          <w:rFonts w:ascii="Times New Roman" w:eastAsia="Times New Roman" w:hAnsi="Times New Roman" w:cs="Times New Roman"/>
          <w:lang w:eastAsia="ru-RU"/>
        </w:rPr>
        <w:t>в здание</w:t>
      </w:r>
      <w:r w:rsidR="001C43E2">
        <w:rPr>
          <w:rFonts w:ascii="Times New Roman" w:eastAsia="Times New Roman" w:hAnsi="Times New Roman" w:cs="Times New Roman"/>
          <w:lang w:eastAsia="ru-RU"/>
        </w:rPr>
        <w:t>,</w:t>
      </w:r>
      <w:r w:rsidR="00D346D7" w:rsidRPr="00BA5FFA">
        <w:rPr>
          <w:rFonts w:ascii="Times New Roman" w:hAnsi="Times New Roman" w:cs="Times New Roman"/>
        </w:rPr>
        <w:t xml:space="preserve"> </w:t>
      </w:r>
      <w:r w:rsidR="001C43E2">
        <w:rPr>
          <w:rFonts w:ascii="Times New Roman" w:eastAsia="Times New Roman" w:hAnsi="Times New Roman" w:cs="Times New Roman"/>
          <w:lang w:eastAsia="ru-RU"/>
        </w:rPr>
        <w:t>в</w:t>
      </w:r>
      <w:r w:rsidR="0074126A">
        <w:rPr>
          <w:rFonts w:ascii="Times New Roman" w:eastAsia="Times New Roman" w:hAnsi="Times New Roman" w:cs="Times New Roman"/>
          <w:lang w:eastAsia="ru-RU"/>
        </w:rPr>
        <w:t>о</w:t>
      </w:r>
      <w:r w:rsidR="001C4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26A">
        <w:rPr>
          <w:rFonts w:ascii="Times New Roman" w:eastAsia="Times New Roman" w:hAnsi="Times New Roman" w:cs="Times New Roman"/>
          <w:lang w:eastAsia="ru-RU"/>
        </w:rPr>
        <w:t>избежание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 xml:space="preserve"> проникновение воды и газа в </w:t>
      </w:r>
      <w:r w:rsidR="00AC60EB">
        <w:rPr>
          <w:rFonts w:ascii="Times New Roman" w:eastAsia="Times New Roman" w:hAnsi="Times New Roman" w:cs="Times New Roman"/>
          <w:lang w:eastAsia="ru-RU"/>
        </w:rPr>
        <w:t>здание (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помещени</w:t>
      </w:r>
      <w:r w:rsidR="00AC60EB">
        <w:rPr>
          <w:rFonts w:ascii="Times New Roman" w:eastAsia="Times New Roman" w:hAnsi="Times New Roman" w:cs="Times New Roman"/>
          <w:lang w:eastAsia="ru-RU"/>
        </w:rPr>
        <w:t>е)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.</w:t>
      </w:r>
    </w:p>
    <w:p w14:paraId="1F502669" w14:textId="366129D4" w:rsidR="003C2244" w:rsidRPr="00BA5FFA" w:rsidRDefault="003C2244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1.7. Исключить </w:t>
      </w:r>
      <w:r w:rsidR="00193750" w:rsidRPr="00BA5FFA">
        <w:rPr>
          <w:rFonts w:ascii="Times New Roman" w:eastAsia="Times New Roman" w:hAnsi="Times New Roman" w:cs="Times New Roman"/>
          <w:lang w:eastAsia="ru-RU"/>
        </w:rPr>
        <w:t xml:space="preserve">при прокладке и эксплуатации сетей и систем теплопотребления </w:t>
      </w:r>
      <w:r w:rsidRPr="00BA5FFA">
        <w:rPr>
          <w:rFonts w:ascii="Times New Roman" w:eastAsia="Times New Roman" w:hAnsi="Times New Roman" w:cs="Times New Roman"/>
          <w:lang w:eastAsia="ru-RU"/>
        </w:rPr>
        <w:t>использование полимерных материалов</w:t>
      </w:r>
      <w:r w:rsidR="003F4F0D">
        <w:rPr>
          <w:rFonts w:ascii="Times New Roman" w:eastAsia="Times New Roman" w:hAnsi="Times New Roman" w:cs="Times New Roman"/>
          <w:lang w:eastAsia="ru-RU"/>
        </w:rPr>
        <w:t>, не</w:t>
      </w:r>
      <w:r w:rsidR="000F6DE4" w:rsidRPr="000F6DE4">
        <w:t xml:space="preserve"> </w:t>
      </w:r>
      <w:r w:rsidR="000F6DE4" w:rsidRPr="000F6DE4">
        <w:rPr>
          <w:rFonts w:ascii="Times New Roman" w:eastAsia="Times New Roman" w:hAnsi="Times New Roman" w:cs="Times New Roman"/>
          <w:lang w:eastAsia="ru-RU"/>
        </w:rPr>
        <w:t>пригод</w:t>
      </w:r>
      <w:r w:rsidR="003F4F0D">
        <w:rPr>
          <w:rFonts w:ascii="Times New Roman" w:eastAsia="Times New Roman" w:hAnsi="Times New Roman" w:cs="Times New Roman"/>
          <w:lang w:eastAsia="ru-RU"/>
        </w:rPr>
        <w:t>ных</w:t>
      </w:r>
      <w:r w:rsidR="000F6DE4" w:rsidRPr="000F6DE4">
        <w:rPr>
          <w:rFonts w:ascii="Times New Roman" w:eastAsia="Times New Roman" w:hAnsi="Times New Roman" w:cs="Times New Roman"/>
          <w:lang w:eastAsia="ru-RU"/>
        </w:rPr>
        <w:t xml:space="preserve"> к использованию для систем теплоснабжения</w:t>
      </w:r>
      <w:r w:rsidR="00193750" w:rsidRPr="00BA5FFA">
        <w:rPr>
          <w:rFonts w:ascii="Times New Roman" w:hAnsi="Times New Roman" w:cs="Times New Roman"/>
        </w:rPr>
        <w:t>.</w:t>
      </w:r>
    </w:p>
    <w:p w14:paraId="7E2B4983" w14:textId="487954E7" w:rsidR="00794AB6" w:rsidRDefault="00794AB6" w:rsidP="0073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1.</w:t>
      </w:r>
      <w:r w:rsidR="003C2244" w:rsidRPr="00BA5FFA">
        <w:rPr>
          <w:rFonts w:ascii="Times New Roman" w:eastAsia="Times New Roman" w:hAnsi="Times New Roman" w:cs="Times New Roman"/>
          <w:lang w:eastAsia="ru-RU"/>
        </w:rPr>
        <w:t>8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A0972">
        <w:rPr>
          <w:rFonts w:ascii="Times New Roman" w:eastAsia="Times New Roman" w:hAnsi="Times New Roman" w:cs="Times New Roman"/>
          <w:lang w:eastAsia="ru-RU"/>
        </w:rPr>
        <w:t>Организовать в</w:t>
      </w:r>
      <w:r w:rsidR="00AC60EB" w:rsidRPr="00AC60EB">
        <w:rPr>
          <w:rFonts w:ascii="Times New Roman" w:eastAsia="Times New Roman" w:hAnsi="Times New Roman" w:cs="Times New Roman"/>
          <w:lang w:eastAsia="ru-RU"/>
        </w:rPr>
        <w:t xml:space="preserve"> сроки проведения испытаний теплосетей,  работы дежурного персонала для </w:t>
      </w:r>
      <w:proofErr w:type="gramStart"/>
      <w:r w:rsidR="00AC60EB" w:rsidRPr="00AC60EB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="00AC60EB" w:rsidRPr="00AC60EB">
        <w:rPr>
          <w:rFonts w:ascii="Times New Roman" w:eastAsia="Times New Roman" w:hAnsi="Times New Roman" w:cs="Times New Roman"/>
          <w:lang w:eastAsia="ru-RU"/>
        </w:rPr>
        <w:t xml:space="preserve"> оборудованием тепловых сетей, тепловых узлов и оперативного принятия мер в случае возникновения повреждений</w:t>
      </w:r>
      <w:r w:rsidR="004234CE">
        <w:rPr>
          <w:rFonts w:ascii="Times New Roman" w:eastAsia="Times New Roman" w:hAnsi="Times New Roman" w:cs="Times New Roman"/>
          <w:lang w:eastAsia="ru-RU"/>
        </w:rPr>
        <w:t>.</w:t>
      </w:r>
    </w:p>
    <w:p w14:paraId="012FE234" w14:textId="56E66048" w:rsidR="00AC60EB" w:rsidRPr="006707A6" w:rsidRDefault="004234CE" w:rsidP="0067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1.9. </w:t>
      </w:r>
      <w:r w:rsidRPr="006D17E3">
        <w:rPr>
          <w:rFonts w:ascii="Times New Roman" w:hAnsi="Times New Roman" w:cs="Times New Roman"/>
        </w:rPr>
        <w:t>Устранить попадания водопроводной и канализационной воды в каналы теплотрасс.</w:t>
      </w:r>
      <w:r w:rsidRPr="006D17E3">
        <w:rPr>
          <w:rFonts w:ascii="Times New Roman" w:eastAsia="Times New Roman" w:hAnsi="Times New Roman" w:cs="Times New Roman"/>
          <w:strike/>
          <w:lang w:eastAsia="ru-RU"/>
        </w:rPr>
        <w:t xml:space="preserve"> </w:t>
      </w:r>
    </w:p>
    <w:p w14:paraId="00F4515E" w14:textId="596ACA32" w:rsidR="00794AB6" w:rsidRPr="00BA5FFA" w:rsidRDefault="00794AB6" w:rsidP="003F77E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2. По ЦТП и ИТП</w:t>
      </w:r>
    </w:p>
    <w:p w14:paraId="2F021BD4" w14:textId="5957240D" w:rsidR="005045FD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FD39CB">
        <w:rPr>
          <w:rFonts w:ascii="Times New Roman" w:eastAsia="Times New Roman" w:hAnsi="Times New Roman" w:cs="Times New Roman"/>
          <w:lang w:eastAsia="ru-RU"/>
        </w:rPr>
        <w:t>1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39CB">
        <w:rPr>
          <w:rFonts w:ascii="Times New Roman" w:eastAsia="Times New Roman" w:hAnsi="Times New Roman" w:cs="Times New Roman"/>
          <w:lang w:eastAsia="ru-RU"/>
        </w:rPr>
        <w:t>Выполнить п</w:t>
      </w:r>
      <w:r w:rsidRPr="00BA5FFA">
        <w:rPr>
          <w:rFonts w:ascii="Times New Roman" w:eastAsia="Times New Roman" w:hAnsi="Times New Roman" w:cs="Times New Roman"/>
          <w:lang w:eastAsia="ru-RU"/>
        </w:rPr>
        <w:t>олн</w:t>
      </w:r>
      <w:r w:rsidR="00FD39CB">
        <w:rPr>
          <w:rFonts w:ascii="Times New Roman" w:eastAsia="Times New Roman" w:hAnsi="Times New Roman" w:cs="Times New Roman"/>
          <w:lang w:eastAsia="ru-RU"/>
        </w:rPr>
        <w:t>ую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комплектаци</w:t>
      </w:r>
      <w:r w:rsidR="00FD39CB">
        <w:rPr>
          <w:rFonts w:ascii="Times New Roman" w:eastAsia="Times New Roman" w:hAnsi="Times New Roman" w:cs="Times New Roman"/>
          <w:lang w:eastAsia="ru-RU"/>
        </w:rPr>
        <w:t>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оборудования ЦТП и ИТП в соответствии с проектом.</w:t>
      </w:r>
      <w:r w:rsidR="00671B26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_Hlk63688761"/>
    </w:p>
    <w:p w14:paraId="319A9A2E" w14:textId="5B688AD3" w:rsidR="00671B26" w:rsidRDefault="005045FD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FD39CB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39CB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9E7856" w:rsidRPr="009E7856">
        <w:rPr>
          <w:rFonts w:ascii="Times New Roman" w:eastAsia="Times New Roman" w:hAnsi="Times New Roman" w:cs="Times New Roman"/>
          <w:lang w:eastAsia="ru-RU"/>
        </w:rPr>
        <w:t xml:space="preserve">качестве отключающей арматуры </w:t>
      </w:r>
      <w:r w:rsidR="00FD39CB">
        <w:rPr>
          <w:rFonts w:ascii="Times New Roman" w:eastAsia="Times New Roman" w:hAnsi="Times New Roman" w:cs="Times New Roman"/>
          <w:lang w:eastAsia="ru-RU"/>
        </w:rPr>
        <w:t>установку н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а вводах в здания системы </w:t>
      </w:r>
      <w:r>
        <w:rPr>
          <w:rFonts w:ascii="Times New Roman" w:eastAsia="Times New Roman" w:hAnsi="Times New Roman" w:cs="Times New Roman"/>
          <w:lang w:eastAsia="ru-RU"/>
        </w:rPr>
        <w:t>теплопотребления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стальн</w:t>
      </w:r>
      <w:r w:rsidR="00FD39CB">
        <w:rPr>
          <w:rFonts w:ascii="Times New Roman" w:eastAsia="Times New Roman" w:hAnsi="Times New Roman" w:cs="Times New Roman"/>
          <w:lang w:eastAsia="ru-RU"/>
        </w:rPr>
        <w:t>ой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запорн</w:t>
      </w:r>
      <w:r w:rsidR="00FD39CB">
        <w:rPr>
          <w:rFonts w:ascii="Times New Roman" w:eastAsia="Times New Roman" w:hAnsi="Times New Roman" w:cs="Times New Roman"/>
          <w:lang w:eastAsia="ru-RU"/>
        </w:rPr>
        <w:t>ой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арматур</w:t>
      </w:r>
      <w:r w:rsidR="00FD39CB">
        <w:rPr>
          <w:rFonts w:ascii="Times New Roman" w:eastAsia="Times New Roman" w:hAnsi="Times New Roman" w:cs="Times New Roman"/>
          <w:lang w:eastAsia="ru-RU"/>
        </w:rPr>
        <w:t>ы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, до и после нее </w:t>
      </w:r>
      <w:r>
        <w:rPr>
          <w:rFonts w:ascii="Times New Roman" w:eastAsia="Times New Roman" w:hAnsi="Times New Roman" w:cs="Times New Roman"/>
          <w:lang w:eastAsia="ru-RU"/>
        </w:rPr>
        <w:t>контрольно-измерительны</w:t>
      </w:r>
      <w:r w:rsidR="00FD39CB">
        <w:rPr>
          <w:rFonts w:ascii="Times New Roman" w:eastAsia="Times New Roman" w:hAnsi="Times New Roman" w:cs="Times New Roman"/>
          <w:lang w:eastAsia="ru-RU"/>
        </w:rPr>
        <w:t>х</w:t>
      </w:r>
      <w:r>
        <w:rPr>
          <w:rFonts w:ascii="Times New Roman" w:eastAsia="Times New Roman" w:hAnsi="Times New Roman" w:cs="Times New Roman"/>
          <w:lang w:eastAsia="ru-RU"/>
        </w:rPr>
        <w:t xml:space="preserve"> прибор</w:t>
      </w:r>
      <w:r w:rsidR="00FD39CB">
        <w:rPr>
          <w:rFonts w:ascii="Times New Roman" w:eastAsia="Times New Roman" w:hAnsi="Times New Roman" w:cs="Times New Roman"/>
          <w:lang w:eastAsia="ru-RU"/>
        </w:rPr>
        <w:t>ов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(манометры и термометры). Контрольно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измерительные приборы, регулирующая и запорная арматура должны находиться в технически исправном состоянии, и отвечать установленным требованиям. </w:t>
      </w:r>
    </w:p>
    <w:p w14:paraId="4EEDFDE1" w14:textId="3E6F8F2C" w:rsidR="00733442" w:rsidRDefault="005045FD" w:rsidP="00671B26">
      <w:pPr>
        <w:spacing w:after="0" w:line="240" w:lineRule="auto"/>
        <w:ind w:firstLine="709"/>
        <w:jc w:val="both"/>
      </w:pPr>
      <w:r w:rsidRPr="00C60214">
        <w:rPr>
          <w:rFonts w:ascii="Times New Roman" w:eastAsia="Times New Roman" w:hAnsi="Times New Roman" w:cs="Times New Roman"/>
          <w:lang w:eastAsia="ru-RU"/>
        </w:rPr>
        <w:t>2.3.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Установить устройства, обеспечивающие защиту местных систем от аварийного повышения </w:t>
      </w:r>
      <w:r w:rsidR="00C44C4C">
        <w:rPr>
          <w:rFonts w:ascii="Times New Roman" w:eastAsia="Times New Roman" w:hAnsi="Times New Roman" w:cs="Times New Roman"/>
          <w:lang w:eastAsia="ru-RU"/>
        </w:rPr>
        <w:t>параметров теплоносителя (</w:t>
      </w:r>
      <w:r w:rsidRPr="005045FD">
        <w:rPr>
          <w:rFonts w:ascii="Times New Roman" w:eastAsia="Times New Roman" w:hAnsi="Times New Roman" w:cs="Times New Roman"/>
          <w:lang w:eastAsia="ru-RU"/>
        </w:rPr>
        <w:t>давления</w:t>
      </w:r>
      <w:r w:rsidR="00C44C4C">
        <w:rPr>
          <w:rFonts w:ascii="Times New Roman" w:eastAsia="Times New Roman" w:hAnsi="Times New Roman" w:cs="Times New Roman"/>
          <w:lang w:eastAsia="ru-RU"/>
        </w:rPr>
        <w:t>).  Установить автоматический регулятор т</w:t>
      </w:r>
      <w:r w:rsidR="00C44C4C" w:rsidRPr="00C44C4C">
        <w:rPr>
          <w:rFonts w:ascii="Times New Roman" w:eastAsia="Times New Roman" w:hAnsi="Times New Roman" w:cs="Times New Roman"/>
          <w:lang w:eastAsia="ru-RU"/>
        </w:rPr>
        <w:t>емператур</w:t>
      </w:r>
      <w:r w:rsidR="00C44C4C">
        <w:rPr>
          <w:rFonts w:ascii="Times New Roman" w:eastAsia="Times New Roman" w:hAnsi="Times New Roman" w:cs="Times New Roman"/>
          <w:lang w:eastAsia="ru-RU"/>
        </w:rPr>
        <w:t>ы</w:t>
      </w:r>
      <w:r w:rsidR="00C44C4C" w:rsidRPr="00C44C4C">
        <w:rPr>
          <w:rFonts w:ascii="Times New Roman" w:eastAsia="Times New Roman" w:hAnsi="Times New Roman" w:cs="Times New Roman"/>
          <w:lang w:eastAsia="ru-RU"/>
        </w:rPr>
        <w:t xml:space="preserve"> воды в системе </w:t>
      </w:r>
      <w:r w:rsidR="00A034E7">
        <w:rPr>
          <w:rFonts w:ascii="Times New Roman" w:eastAsia="Times New Roman" w:hAnsi="Times New Roman" w:cs="Times New Roman"/>
          <w:lang w:eastAsia="ru-RU"/>
        </w:rPr>
        <w:t xml:space="preserve">отопления и </w:t>
      </w:r>
      <w:r w:rsidR="00C44C4C">
        <w:rPr>
          <w:rFonts w:ascii="Times New Roman" w:eastAsia="Times New Roman" w:hAnsi="Times New Roman" w:cs="Times New Roman"/>
          <w:lang w:eastAsia="ru-RU"/>
        </w:rPr>
        <w:t>ГВС.</w:t>
      </w:r>
      <w:r w:rsidR="00C44C4C" w:rsidRPr="00C44C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69927B" w14:textId="37CF1FEE" w:rsidR="001A4418" w:rsidRDefault="001A4418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4418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1A4418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Обеспечить к</w:t>
      </w:r>
      <w:r w:rsidRPr="001A4418">
        <w:rPr>
          <w:rFonts w:ascii="Times New Roman" w:eastAsia="Times New Roman" w:hAnsi="Times New Roman" w:cs="Times New Roman"/>
          <w:lang w:eastAsia="ru-RU"/>
        </w:rPr>
        <w:t>онтроль технического состояния</w:t>
      </w:r>
      <w:r w:rsidR="002E0AE4">
        <w:rPr>
          <w:rFonts w:ascii="Times New Roman" w:eastAsia="Times New Roman" w:hAnsi="Times New Roman" w:cs="Times New Roman"/>
          <w:lang w:eastAsia="ru-RU"/>
        </w:rPr>
        <w:t>, настройку</w:t>
      </w:r>
      <w:r w:rsidRPr="001A4418">
        <w:rPr>
          <w:rFonts w:ascii="Times New Roman" w:eastAsia="Times New Roman" w:hAnsi="Times New Roman" w:cs="Times New Roman"/>
          <w:lang w:eastAsia="ru-RU"/>
        </w:rPr>
        <w:t xml:space="preserve"> и ремонт регуляторов давления, температуры, расхода и блокирующих устройств.</w:t>
      </w:r>
    </w:p>
    <w:bookmarkEnd w:id="1"/>
    <w:p w14:paraId="6CF30101" w14:textId="77777777" w:rsidR="00A034E7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5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034E7" w:rsidRPr="00A034E7">
        <w:rPr>
          <w:rFonts w:ascii="Times New Roman" w:eastAsia="Times New Roman" w:hAnsi="Times New Roman" w:cs="Times New Roman"/>
          <w:lang w:eastAsia="ru-RU"/>
        </w:rPr>
        <w:t xml:space="preserve">Выполнить ремонт, ревизию и проверку на прочность и плотность запорной арматуры. Заменить пришедшую в негодность. Арматура должны иметь надписи, определяющие ее назначение и быть </w:t>
      </w:r>
      <w:r w:rsidR="00A034E7" w:rsidRPr="00A034E7">
        <w:rPr>
          <w:rFonts w:ascii="Times New Roman" w:eastAsia="Times New Roman" w:hAnsi="Times New Roman" w:cs="Times New Roman"/>
          <w:lang w:eastAsia="ru-RU"/>
        </w:rPr>
        <w:lastRenderedPageBreak/>
        <w:t>пронумерованной по технологической схеме трубопроводов, а также иметь указатели направления вращения штурвала.</w:t>
      </w:r>
    </w:p>
    <w:p w14:paraId="12815903" w14:textId="69567A6E" w:rsidR="00AD12D8" w:rsidRPr="00BA5FFA" w:rsidRDefault="00AD12D8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D12D8">
        <w:rPr>
          <w:rFonts w:ascii="Times New Roman" w:eastAsia="Times New Roman" w:hAnsi="Times New Roman" w:cs="Times New Roman"/>
          <w:lang w:eastAsia="ru-RU"/>
        </w:rPr>
        <w:t xml:space="preserve">Произвести чистку фильтров и грязевиков. </w:t>
      </w:r>
      <w:r w:rsidR="00013B51" w:rsidRPr="00013B51">
        <w:rPr>
          <w:rFonts w:ascii="Times New Roman" w:eastAsia="Times New Roman" w:hAnsi="Times New Roman" w:cs="Times New Roman"/>
          <w:lang w:eastAsia="ru-RU"/>
        </w:rPr>
        <w:t xml:space="preserve">При их отсутствии установить устройства для механической очистки от взвешенных частиц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AD12D8">
        <w:rPr>
          <w:rFonts w:ascii="Times New Roman" w:eastAsia="Times New Roman" w:hAnsi="Times New Roman" w:cs="Times New Roman"/>
          <w:lang w:eastAsia="ru-RU"/>
        </w:rPr>
        <w:t>а вводе тепловых сетей в здание на подающем трубопроводе после запорной арматуры и на обратном трубопроводе перед запорной арматурой.</w:t>
      </w:r>
    </w:p>
    <w:p w14:paraId="5D6AA291" w14:textId="77777777" w:rsidR="00255B01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7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Произвести ремонт, очистку и промывку </w:t>
      </w:r>
      <w:proofErr w:type="spellStart"/>
      <w:r w:rsidR="001D799D" w:rsidRPr="001D799D">
        <w:rPr>
          <w:rFonts w:ascii="Times New Roman" w:eastAsia="Times New Roman" w:hAnsi="Times New Roman" w:cs="Times New Roman"/>
          <w:lang w:eastAsia="ru-RU"/>
        </w:rPr>
        <w:t>водоподогревателей</w:t>
      </w:r>
      <w:proofErr w:type="spellEnd"/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CF9">
        <w:rPr>
          <w:rFonts w:ascii="Times New Roman" w:eastAsia="Times New Roman" w:hAnsi="Times New Roman" w:cs="Times New Roman"/>
          <w:lang w:eastAsia="ru-RU"/>
        </w:rPr>
        <w:t>ГВС</w:t>
      </w:r>
      <w:r w:rsidR="001D799D">
        <w:rPr>
          <w:rFonts w:ascii="Times New Roman" w:eastAsia="Times New Roman" w:hAnsi="Times New Roman" w:cs="Times New Roman"/>
          <w:lang w:eastAsia="ru-RU"/>
        </w:rPr>
        <w:t xml:space="preserve"> и отопления</w:t>
      </w:r>
      <w:r w:rsidR="009B385A" w:rsidRPr="009B385A">
        <w:t xml:space="preserve"> </w:t>
      </w:r>
      <w:r w:rsidR="009B385A" w:rsidRPr="009B385A">
        <w:rPr>
          <w:rFonts w:ascii="Times New Roman" w:eastAsia="Times New Roman" w:hAnsi="Times New Roman" w:cs="Times New Roman"/>
          <w:lang w:eastAsia="ru-RU"/>
        </w:rPr>
        <w:t>с последующей опрессовкой давлением 1 МПа (10 кгс/см2)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7F9E6AE" w14:textId="52327782" w:rsidR="001A4418" w:rsidRDefault="00255B01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2.8. П</w:t>
      </w:r>
      <w:r w:rsidRPr="00255B01">
        <w:rPr>
          <w:rFonts w:ascii="Times New Roman" w:eastAsia="Times New Roman" w:hAnsi="Times New Roman" w:cs="Times New Roman"/>
          <w:lang w:eastAsia="ru-RU"/>
        </w:rPr>
        <w:t>ровести дезинфекцию и промывку системы</w:t>
      </w:r>
      <w:r>
        <w:rPr>
          <w:rFonts w:ascii="Times New Roman" w:eastAsia="Times New Roman" w:hAnsi="Times New Roman" w:cs="Times New Roman"/>
          <w:lang w:eastAsia="ru-RU"/>
        </w:rPr>
        <w:t xml:space="preserve"> ГВС</w:t>
      </w:r>
      <w:r w:rsidRPr="00255B0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>осле проведения ремонтных и профилактических работ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81E1DD8" w14:textId="7FC27242" w:rsidR="00794AB6" w:rsidRDefault="001A4418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4418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1A441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D102D" w:rsidRPr="001D102D">
        <w:rPr>
          <w:rFonts w:ascii="Times New Roman" w:eastAsia="Times New Roman" w:hAnsi="Times New Roman" w:cs="Times New Roman"/>
          <w:lang w:eastAsia="ru-RU"/>
        </w:rPr>
        <w:t>Осуществить установку расчетных дросселирующий устройств</w:t>
      </w:r>
      <w:r w:rsidRPr="001A4418">
        <w:rPr>
          <w:rFonts w:ascii="Times New Roman" w:eastAsia="Times New Roman" w:hAnsi="Times New Roman" w:cs="Times New Roman"/>
          <w:lang w:eastAsia="ru-RU"/>
        </w:rPr>
        <w:t>.</w:t>
      </w:r>
      <w:r w:rsidR="001D799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B87B3EF" w14:textId="2AEC2F16" w:rsidR="00B240D1" w:rsidRDefault="00B240D1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7033D8" w:rsidRPr="007033D8">
        <w:t xml:space="preserve"> </w:t>
      </w:r>
      <w:r w:rsidR="007033D8" w:rsidRPr="007033D8">
        <w:rPr>
          <w:rFonts w:ascii="Times New Roman" w:eastAsia="Times New Roman" w:hAnsi="Times New Roman" w:cs="Times New Roman"/>
          <w:lang w:eastAsia="ru-RU"/>
        </w:rPr>
        <w:t xml:space="preserve">Произвести установку, восстановить в ИТП зданий, получающих сетевую воду по высокотемпературному графику </w:t>
      </w:r>
      <w:r w:rsidR="00480105">
        <w:rPr>
          <w:rFonts w:ascii="Times New Roman" w:eastAsia="Times New Roman" w:hAnsi="Times New Roman" w:cs="Times New Roman"/>
          <w:lang w:eastAsia="ru-RU"/>
        </w:rPr>
        <w:t>95</w:t>
      </w:r>
      <w:r w:rsidR="007033D8" w:rsidRPr="007033D8">
        <w:rPr>
          <w:rFonts w:ascii="Times New Roman" w:eastAsia="Times New Roman" w:hAnsi="Times New Roman" w:cs="Times New Roman"/>
          <w:lang w:eastAsia="ru-RU"/>
        </w:rPr>
        <w:t>-70</w:t>
      </w:r>
      <w:proofErr w:type="gramStart"/>
      <w:r w:rsidR="007033D8" w:rsidRPr="007033D8">
        <w:rPr>
          <w:rFonts w:ascii="Times New Roman" w:eastAsia="Times New Roman" w:hAnsi="Times New Roman" w:cs="Times New Roman"/>
          <w:lang w:eastAsia="ru-RU"/>
        </w:rPr>
        <w:t xml:space="preserve"> ͦС</w:t>
      </w:r>
      <w:proofErr w:type="gramEnd"/>
      <w:r w:rsidR="007033D8">
        <w:rPr>
          <w:rFonts w:ascii="Times New Roman" w:eastAsia="Times New Roman" w:hAnsi="Times New Roman" w:cs="Times New Roman"/>
          <w:lang w:eastAsia="ru-RU"/>
        </w:rPr>
        <w:t>,</w:t>
      </w:r>
      <w:r w:rsidR="007033D8" w:rsidRPr="007033D8">
        <w:rPr>
          <w:rFonts w:ascii="Times New Roman" w:eastAsia="Times New Roman" w:hAnsi="Times New Roman" w:cs="Times New Roman"/>
          <w:lang w:eastAsia="ru-RU"/>
        </w:rPr>
        <w:t xml:space="preserve"> работу смесительных устройств (насосы, элеваторы). Обеспечить проверку технического состояния элеваторов с внутренним осмотром корпуса и установить в них в присутствии представителя ТСО расчетные сопла</w:t>
      </w:r>
      <w:r w:rsidR="007033D8">
        <w:rPr>
          <w:rFonts w:ascii="Times New Roman" w:eastAsia="Times New Roman" w:hAnsi="Times New Roman" w:cs="Times New Roman"/>
          <w:lang w:eastAsia="ru-RU"/>
        </w:rPr>
        <w:t>.</w:t>
      </w:r>
    </w:p>
    <w:p w14:paraId="4D18EC5C" w14:textId="748D1C58" w:rsidR="00B240D1" w:rsidRDefault="00B240D1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240D1">
        <w:rPr>
          <w:rFonts w:ascii="Times New Roman" w:eastAsia="Times New Roman" w:hAnsi="Times New Roman" w:cs="Times New Roman"/>
          <w:lang w:eastAsia="ru-RU"/>
        </w:rPr>
        <w:t>Установить в ИТП зданий, получающих сетевую воду для систем отопления по низкотемпературному графику 95-70</w:t>
      </w:r>
      <w:proofErr w:type="gramStart"/>
      <w:r w:rsidRPr="00B240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CF9">
        <w:rPr>
          <w:rFonts w:ascii="Calibri" w:eastAsia="Times New Roman" w:hAnsi="Calibri" w:cs="Calibri"/>
          <w:lang w:eastAsia="ru-RU"/>
        </w:rPr>
        <w:t>ͦ</w:t>
      </w:r>
      <w:r w:rsidR="000D4CF9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240D1">
        <w:rPr>
          <w:rFonts w:ascii="Times New Roman" w:eastAsia="Times New Roman" w:hAnsi="Times New Roman" w:cs="Times New Roman"/>
          <w:lang w:eastAsia="ru-RU"/>
        </w:rPr>
        <w:t xml:space="preserve">, балансировочные клапаны или дроссельные диафрагмы (шайбы) в соответствии с расчетами </w:t>
      </w:r>
      <w:r w:rsidR="000D4CF9">
        <w:rPr>
          <w:rFonts w:ascii="Times New Roman" w:eastAsia="Times New Roman" w:hAnsi="Times New Roman" w:cs="Times New Roman"/>
          <w:lang w:eastAsia="ru-RU"/>
        </w:rPr>
        <w:t>ТСО</w:t>
      </w:r>
      <w:r w:rsidRPr="00B240D1">
        <w:rPr>
          <w:rFonts w:ascii="Times New Roman" w:eastAsia="Times New Roman" w:hAnsi="Times New Roman" w:cs="Times New Roman"/>
          <w:lang w:eastAsia="ru-RU"/>
        </w:rPr>
        <w:t xml:space="preserve"> и в присутствии его представителя.</w:t>
      </w:r>
    </w:p>
    <w:p w14:paraId="47753CA0" w14:textId="098AD8AC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Произвести ремонт</w:t>
      </w:r>
      <w:r w:rsidR="009932C1">
        <w:rPr>
          <w:rFonts w:ascii="Times New Roman" w:eastAsia="Times New Roman" w:hAnsi="Times New Roman" w:cs="Times New Roman"/>
          <w:lang w:eastAsia="ru-RU"/>
        </w:rPr>
        <w:t>,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 ревизию</w:t>
      </w:r>
      <w:r w:rsidR="009932C1" w:rsidRPr="009932C1">
        <w:t xml:space="preserve"> </w:t>
      </w:r>
      <w:r w:rsidR="009932C1">
        <w:rPr>
          <w:rFonts w:ascii="Times New Roman" w:eastAsia="Times New Roman" w:hAnsi="Times New Roman" w:cs="Times New Roman"/>
          <w:lang w:eastAsia="ru-RU"/>
        </w:rPr>
        <w:t>и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8AA">
        <w:rPr>
          <w:rFonts w:ascii="Times New Roman" w:eastAsia="Times New Roman" w:hAnsi="Times New Roman" w:cs="Times New Roman"/>
          <w:lang w:eastAsia="ru-RU"/>
        </w:rPr>
        <w:t>о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проб</w:t>
      </w:r>
      <w:r w:rsidR="00513041">
        <w:rPr>
          <w:rFonts w:ascii="Times New Roman" w:eastAsia="Times New Roman" w:hAnsi="Times New Roman" w:cs="Times New Roman"/>
          <w:lang w:eastAsia="ru-RU"/>
        </w:rPr>
        <w:t>о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вание в работе всех насосов, с заменой или восстановлением деталей. Установить на нагнетательный патрубок каждого насоса до задвижки обратный клапан, а также манометр на всасывающий и нагнетательный патрубки насосов. Характеристика и схема установки насосов должна быть согласована </w:t>
      </w:r>
      <w:r w:rsidR="00940BAE">
        <w:rPr>
          <w:rFonts w:ascii="Times New Roman" w:eastAsia="Times New Roman" w:hAnsi="Times New Roman" w:cs="Times New Roman"/>
          <w:lang w:eastAsia="ru-RU"/>
        </w:rPr>
        <w:t xml:space="preserve">в составе проектной документации 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0D4CF9">
        <w:rPr>
          <w:rFonts w:ascii="Times New Roman" w:eastAsia="Times New Roman" w:hAnsi="Times New Roman" w:cs="Times New Roman"/>
          <w:lang w:eastAsia="ru-RU"/>
        </w:rPr>
        <w:t>ТСО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.</w:t>
      </w:r>
    </w:p>
    <w:p w14:paraId="77A39313" w14:textId="72E0F16A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13</w:t>
      </w:r>
      <w:r w:rsidRPr="00BA5FFA">
        <w:rPr>
          <w:rFonts w:ascii="Times New Roman" w:eastAsia="Times New Roman" w:hAnsi="Times New Roman" w:cs="Times New Roman"/>
          <w:lang w:eastAsia="ru-RU"/>
        </w:rPr>
        <w:t>. Выполн</w:t>
      </w:r>
      <w:r w:rsidR="001A4418">
        <w:rPr>
          <w:rFonts w:ascii="Times New Roman" w:eastAsia="Times New Roman" w:hAnsi="Times New Roman" w:cs="Times New Roman"/>
          <w:lang w:eastAsia="ru-RU"/>
        </w:rPr>
        <w:t>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подпитк</w:t>
      </w:r>
      <w:r w:rsidR="001A4418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независимых схем (2-го контура) от тепловой сети с установкой регуляторов подпитки и расходомеров.</w:t>
      </w:r>
    </w:p>
    <w:p w14:paraId="594E2EA5" w14:textId="7A2AC51D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14</w:t>
      </w:r>
      <w:r w:rsidRPr="00BA5FFA">
        <w:rPr>
          <w:rFonts w:ascii="Times New Roman" w:eastAsia="Times New Roman" w:hAnsi="Times New Roman" w:cs="Times New Roman"/>
          <w:lang w:eastAsia="ru-RU"/>
        </w:rPr>
        <w:t>. Ликвид</w:t>
      </w:r>
      <w:r w:rsidR="009932C1">
        <w:rPr>
          <w:rFonts w:ascii="Times New Roman" w:eastAsia="Times New Roman" w:hAnsi="Times New Roman" w:cs="Times New Roman"/>
          <w:lang w:eastAsia="ru-RU"/>
        </w:rPr>
        <w:t>ировать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все врез</w:t>
      </w:r>
      <w:r w:rsidR="009932C1">
        <w:rPr>
          <w:rFonts w:ascii="Times New Roman" w:eastAsia="Times New Roman" w:hAnsi="Times New Roman" w:cs="Times New Roman"/>
          <w:lang w:eastAsia="ru-RU"/>
        </w:rPr>
        <w:t>ки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открытого водозабора сетевой воды (в закрытых системах)</w:t>
      </w:r>
      <w:r w:rsidR="009932C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кроме врезок, необходимых для гидропневматической промывки и дренажа, которые должны быть опломбированы представителем</w:t>
      </w:r>
      <w:r w:rsidR="000D4CF9">
        <w:rPr>
          <w:rFonts w:ascii="Times New Roman" w:eastAsia="Times New Roman" w:hAnsi="Times New Roman" w:cs="Times New Roman"/>
          <w:lang w:eastAsia="ru-RU"/>
        </w:rPr>
        <w:t xml:space="preserve"> ТСО</w:t>
      </w:r>
      <w:r w:rsidR="009932C1">
        <w:rPr>
          <w:rFonts w:ascii="Times New Roman" w:eastAsia="Times New Roman" w:hAnsi="Times New Roman" w:cs="Times New Roman"/>
          <w:lang w:eastAsia="ru-RU"/>
        </w:rPr>
        <w:t>.</w:t>
      </w:r>
    </w:p>
    <w:p w14:paraId="27605BC4" w14:textId="366C8DFC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2.1</w:t>
      </w:r>
      <w:r w:rsidR="001A4418">
        <w:rPr>
          <w:rFonts w:ascii="Times New Roman" w:eastAsia="Times New Roman" w:hAnsi="Times New Roman" w:cs="Times New Roman"/>
          <w:lang w:eastAsia="ru-RU"/>
        </w:rPr>
        <w:t>5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20F84" w:rsidRPr="00520F84">
        <w:rPr>
          <w:rFonts w:ascii="Times New Roman" w:eastAsia="Times New Roman" w:hAnsi="Times New Roman" w:cs="Times New Roman"/>
          <w:lang w:eastAsia="ru-RU"/>
        </w:rPr>
        <w:t xml:space="preserve">Не допускать прямых соединений оборудования тепловых пунктов с водопроводом и канализацией. </w:t>
      </w:r>
    </w:p>
    <w:p w14:paraId="5256D761" w14:textId="55761AF0" w:rsidR="00794AB6" w:rsidRPr="00BA5FFA" w:rsidRDefault="00794AB6" w:rsidP="00671B26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816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2.1</w:t>
      </w:r>
      <w:r w:rsidR="00E816BE">
        <w:rPr>
          <w:rFonts w:ascii="Times New Roman" w:eastAsia="Times New Roman" w:hAnsi="Times New Roman" w:cs="Times New Roman"/>
          <w:lang w:eastAsia="ru-RU"/>
        </w:rPr>
        <w:t>6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A4418">
        <w:rPr>
          <w:rFonts w:ascii="Times New Roman" w:eastAsia="Times New Roman" w:hAnsi="Times New Roman" w:cs="Times New Roman"/>
          <w:lang w:eastAsia="ru-RU"/>
        </w:rPr>
        <w:t>Исклю</w:t>
      </w:r>
      <w:r w:rsidR="00E816BE">
        <w:rPr>
          <w:rFonts w:ascii="Times New Roman" w:eastAsia="Times New Roman" w:hAnsi="Times New Roman" w:cs="Times New Roman"/>
          <w:lang w:eastAsia="ru-RU"/>
        </w:rPr>
        <w:t>ч</w:t>
      </w:r>
      <w:r w:rsidR="001A4418">
        <w:rPr>
          <w:rFonts w:ascii="Times New Roman" w:eastAsia="Times New Roman" w:hAnsi="Times New Roman" w:cs="Times New Roman"/>
          <w:lang w:eastAsia="ru-RU"/>
        </w:rPr>
        <w:t>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BA5FFA">
        <w:rPr>
          <w:rFonts w:ascii="Times New Roman" w:eastAsia="Times New Roman" w:hAnsi="Times New Roman" w:cs="Times New Roman"/>
          <w:lang w:eastAsia="ru-RU"/>
        </w:rPr>
        <w:t>устройство перемычек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между подающими и обратными трубопроводами и обводные трубопроводы элеваторов, регулирующих клапанов, грязевиков и приборов учета расходов</w:t>
      </w:r>
      <w:r w:rsidR="00671B26" w:rsidRPr="00BA5FFA">
        <w:rPr>
          <w:rFonts w:ascii="Times New Roman" w:hAnsi="Times New Roman" w:cs="Times New Roman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теплоносителя и теплоты, если они не предусмотрены проектной документацией (допускается устройство на ИТП перемычки между подающими и обратными трубопроводами при обязательной установке на них двух последовательно расположенных задвижек (вентилей). Между этими задвижками (вентилями) должно быть выполнено дренажное устройство, соединенное с атмосферой</w:t>
      </w:r>
      <w:r w:rsidR="00671B26"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39DC1C28" w14:textId="4BD29E2F" w:rsidR="00E816BE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2.1</w:t>
      </w:r>
      <w:r w:rsidR="00E816BE">
        <w:rPr>
          <w:rFonts w:ascii="Times New Roman" w:eastAsia="Times New Roman" w:hAnsi="Times New Roman" w:cs="Times New Roman"/>
          <w:lang w:eastAsia="ru-RU"/>
        </w:rPr>
        <w:t>7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816BE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трубопроводов и оборудования ЦТП и ИТП (элеваторный узел, водонагреватели системы отопления и </w:t>
      </w:r>
      <w:r w:rsidR="00EA7185">
        <w:rPr>
          <w:rFonts w:ascii="Times New Roman" w:eastAsia="Times New Roman" w:hAnsi="Times New Roman" w:cs="Times New Roman"/>
          <w:lang w:eastAsia="ru-RU"/>
        </w:rPr>
        <w:t>ГВС,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т.д.) давлением, равным 1,25 Р раб., но не ниже 1 МПа (10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), </w:t>
      </w:r>
    </w:p>
    <w:p w14:paraId="4F76D992" w14:textId="7D530BC9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>2.18.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444E">
        <w:rPr>
          <w:rFonts w:ascii="Times New Roman" w:eastAsia="Times New Roman" w:hAnsi="Times New Roman" w:cs="Times New Roman"/>
          <w:lang w:eastAsia="ru-RU"/>
        </w:rPr>
        <w:t xml:space="preserve">Установить следующие контрольно-измерительные приборы: </w:t>
      </w:r>
    </w:p>
    <w:p w14:paraId="1D85A5B0" w14:textId="50AB9459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 xml:space="preserve">а) узел учета тепловой энергии и </w:t>
      </w:r>
      <w:r w:rsidR="006F463C" w:rsidRPr="006D444E">
        <w:rPr>
          <w:rFonts w:ascii="Times New Roman" w:eastAsia="Times New Roman" w:hAnsi="Times New Roman" w:cs="Times New Roman"/>
          <w:lang w:eastAsia="ru-RU"/>
        </w:rPr>
        <w:t>ГВС</w:t>
      </w:r>
      <w:r w:rsidRPr="006D444E">
        <w:rPr>
          <w:rFonts w:ascii="Times New Roman" w:eastAsia="Times New Roman" w:hAnsi="Times New Roman" w:cs="Times New Roman"/>
          <w:lang w:eastAsia="ru-RU"/>
        </w:rPr>
        <w:t>, которые расположить максимально приближенным к границе балансовой принадлежности,</w:t>
      </w:r>
      <w:r w:rsidRPr="006D444E">
        <w:t xml:space="preserve"> </w:t>
      </w:r>
      <w:r w:rsidRPr="006D444E">
        <w:rPr>
          <w:rFonts w:ascii="Times New Roman" w:eastAsia="Times New Roman" w:hAnsi="Times New Roman" w:cs="Times New Roman"/>
          <w:lang w:eastAsia="ru-RU"/>
        </w:rPr>
        <w:t>с подтверждением соответствия средств измерений метрологическим требованиям.</w:t>
      </w:r>
    </w:p>
    <w:p w14:paraId="2B32023E" w14:textId="22AD0EC1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 xml:space="preserve">б) манометры до </w:t>
      </w:r>
      <w:r w:rsidR="00EA7185" w:rsidRPr="006D444E">
        <w:rPr>
          <w:rFonts w:ascii="Times New Roman" w:eastAsia="Times New Roman" w:hAnsi="Times New Roman" w:cs="Times New Roman"/>
          <w:lang w:eastAsia="ru-RU"/>
        </w:rPr>
        <w:t>и после</w:t>
      </w:r>
      <w:r w:rsidRPr="006D444E">
        <w:rPr>
          <w:rFonts w:ascii="Times New Roman" w:eastAsia="Times New Roman" w:hAnsi="Times New Roman" w:cs="Times New Roman"/>
          <w:lang w:eastAsia="ru-RU"/>
        </w:rPr>
        <w:t xml:space="preserve"> запорной арматуры на вводе трубопроводов тепловых сетей в здание; после узла смешения (элеватор, насос смешение); до и после регуляторов давления </w:t>
      </w:r>
      <w:r w:rsidR="002308AA" w:rsidRPr="002308A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A7185" w:rsidRPr="002308AA">
        <w:rPr>
          <w:rFonts w:ascii="Times New Roman" w:eastAsia="Times New Roman" w:hAnsi="Times New Roman" w:cs="Times New Roman"/>
          <w:lang w:eastAsia="ru-RU"/>
        </w:rPr>
        <w:t>до,</w:t>
      </w:r>
      <w:r w:rsidR="002308AA" w:rsidRPr="002308AA">
        <w:rPr>
          <w:rFonts w:ascii="Times New Roman" w:eastAsia="Times New Roman" w:hAnsi="Times New Roman" w:cs="Times New Roman"/>
          <w:lang w:eastAsia="ru-RU"/>
        </w:rPr>
        <w:t xml:space="preserve"> и после дроссельной шайбы</w:t>
      </w:r>
      <w:r w:rsidRPr="006D444E">
        <w:rPr>
          <w:rFonts w:ascii="Times New Roman" w:eastAsia="Times New Roman" w:hAnsi="Times New Roman" w:cs="Times New Roman"/>
          <w:lang w:eastAsia="ru-RU"/>
        </w:rPr>
        <w:t>; манометр и термометр на распределительном и обратном коллекторах, на подающих трубопровод</w:t>
      </w:r>
      <w:r w:rsidR="00EA7185">
        <w:rPr>
          <w:rFonts w:ascii="Times New Roman" w:eastAsia="Times New Roman" w:hAnsi="Times New Roman" w:cs="Times New Roman"/>
          <w:lang w:eastAsia="ru-RU"/>
        </w:rPr>
        <w:t>ах</w:t>
      </w:r>
      <w:r w:rsidRPr="006D444E">
        <w:rPr>
          <w:rFonts w:ascii="Times New Roman" w:eastAsia="Times New Roman" w:hAnsi="Times New Roman" w:cs="Times New Roman"/>
          <w:lang w:eastAsia="ru-RU"/>
        </w:rPr>
        <w:t xml:space="preserve"> после запорной арматуры на каждом ответвлении к системам потребления теплоты и на обратных трубопроводах до запорной арматуры. Манометры должны пройти поверку.</w:t>
      </w:r>
    </w:p>
    <w:p w14:paraId="388CCBEE" w14:textId="3E8E669A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>в) штуцеры для манометров до запорной арматуры на вводе трубопроводов тепловых сетей в здание; до и после грязевиков, фильтров, и водомеров.</w:t>
      </w:r>
    </w:p>
    <w:p w14:paraId="68918305" w14:textId="7803024D" w:rsidR="00794AB6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>г) термометры на трубопроводах тепловых сетей после запорной арматуры на их вводе в здание; после узла смешения (элеватор, насос смешения); на обратных трубопроводах из систем потребления теплоты по ходу воды перед задвижками, термометры должны быть откалиброваны и установлены в гильзы.</w:t>
      </w:r>
    </w:p>
    <w:p w14:paraId="3D389B5C" w14:textId="026DFD35" w:rsidR="00794AB6" w:rsidRPr="006D444E" w:rsidRDefault="00E816BE" w:rsidP="00671B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 xml:space="preserve">Произвести 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>очистк</w:t>
      </w:r>
      <w:r w:rsidRPr="006D444E">
        <w:rPr>
          <w:rFonts w:ascii="Times New Roman" w:eastAsia="Times New Roman" w:hAnsi="Times New Roman" w:cs="Times New Roman"/>
          <w:lang w:eastAsia="ru-RU"/>
        </w:rPr>
        <w:t>у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 xml:space="preserve"> гильз с последующей заливкой технического масла. </w:t>
      </w:r>
      <w:r w:rsidRPr="006D444E">
        <w:rPr>
          <w:rFonts w:ascii="Times New Roman" w:eastAsia="Times New Roman" w:hAnsi="Times New Roman" w:cs="Times New Roman"/>
          <w:lang w:eastAsia="ru-RU"/>
        </w:rPr>
        <w:t>Выполнить в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>резк</w:t>
      </w:r>
      <w:r w:rsidRPr="006D444E">
        <w:rPr>
          <w:rFonts w:ascii="Times New Roman" w:eastAsia="Times New Roman" w:hAnsi="Times New Roman" w:cs="Times New Roman"/>
          <w:lang w:eastAsia="ru-RU"/>
        </w:rPr>
        <w:t>у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 xml:space="preserve"> недостающих гильз.</w:t>
      </w:r>
    </w:p>
    <w:p w14:paraId="3FACFF60" w14:textId="7E04CE88" w:rsidR="00794AB6" w:rsidRPr="00BA5FFA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16BE">
        <w:rPr>
          <w:rFonts w:ascii="Times New Roman" w:eastAsia="Times New Roman" w:hAnsi="Times New Roman" w:cs="Times New Roman"/>
          <w:lang w:eastAsia="ru-RU"/>
        </w:rPr>
        <w:t>2.1</w:t>
      </w:r>
      <w:r w:rsidR="00E816BE" w:rsidRPr="00E816BE">
        <w:rPr>
          <w:rFonts w:ascii="Times New Roman" w:eastAsia="Times New Roman" w:hAnsi="Times New Roman" w:cs="Times New Roman"/>
          <w:lang w:eastAsia="ru-RU"/>
        </w:rPr>
        <w:t>9</w:t>
      </w:r>
      <w:r w:rsidRPr="00E816BE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7A7B">
        <w:rPr>
          <w:rFonts w:ascii="Times New Roman" w:eastAsia="Times New Roman" w:hAnsi="Times New Roman" w:cs="Times New Roman"/>
          <w:lang w:eastAsia="ru-RU"/>
        </w:rPr>
        <w:t>Осуществить р</w:t>
      </w:r>
      <w:r w:rsidRPr="00BA5FFA">
        <w:rPr>
          <w:rFonts w:ascii="Times New Roman" w:eastAsia="Times New Roman" w:hAnsi="Times New Roman" w:cs="Times New Roman"/>
          <w:lang w:eastAsia="ru-RU"/>
        </w:rPr>
        <w:t>емонт электропроводки в помещениях ЦТП, ИТП и обследование постоянного и аварийного освещения.</w:t>
      </w:r>
    </w:p>
    <w:p w14:paraId="6ACDCF61" w14:textId="31737C33" w:rsidR="00794AB6" w:rsidRPr="00BA5FFA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20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D7A7B">
        <w:rPr>
          <w:rFonts w:ascii="Times New Roman" w:eastAsia="Times New Roman" w:hAnsi="Times New Roman" w:cs="Times New Roman"/>
          <w:lang w:eastAsia="ru-RU"/>
        </w:rPr>
        <w:t>Выполнить п</w:t>
      </w:r>
      <w:r w:rsidRPr="00BA5FFA">
        <w:rPr>
          <w:rFonts w:ascii="Times New Roman" w:eastAsia="Times New Roman" w:hAnsi="Times New Roman" w:cs="Times New Roman"/>
          <w:lang w:eastAsia="ru-RU"/>
        </w:rPr>
        <w:t>обелк</w:t>
      </w:r>
      <w:r w:rsidR="009D7A7B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стен помещений ЦТП и ИТП, окраск</w:t>
      </w:r>
      <w:r w:rsidR="00AB513B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панелей и изоляци</w:t>
      </w:r>
      <w:r w:rsidR="009D7A7B">
        <w:rPr>
          <w:rFonts w:ascii="Times New Roman" w:eastAsia="Times New Roman" w:hAnsi="Times New Roman" w:cs="Times New Roman"/>
          <w:lang w:eastAsia="ru-RU"/>
        </w:rPr>
        <w:t>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трубопроводов и оборудования</w:t>
      </w:r>
      <w:r w:rsidR="009D7A7B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4999D58" w14:textId="3F11F03E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21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D7A7B">
        <w:rPr>
          <w:rFonts w:ascii="Times New Roman" w:eastAsia="Times New Roman" w:hAnsi="Times New Roman" w:cs="Times New Roman"/>
          <w:lang w:eastAsia="ru-RU"/>
        </w:rPr>
        <w:t>Обеспечить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наличие технических паспортов </w:t>
      </w:r>
      <w:r w:rsidR="006F463C">
        <w:rPr>
          <w:rFonts w:ascii="Times New Roman" w:eastAsia="Times New Roman" w:hAnsi="Times New Roman" w:cs="Times New Roman"/>
          <w:lang w:eastAsia="ru-RU"/>
        </w:rPr>
        <w:t>ЦТП, ИТП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тепловой</w:t>
      </w:r>
      <w:r w:rsidR="00671B26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энергоустановки. Обозначения и номера оборудования, запорной, регулирующей и предохранительной арматуры в схемах, чертежах и инструкциях должны соответствовать обозначениям и номерам, выполненным в натуре.</w:t>
      </w:r>
    </w:p>
    <w:p w14:paraId="44362265" w14:textId="77777777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Схемы вывешиваются на видном месте в помещении данной тепловой энергоустановки или на рабочем месте обслуживающего персонала. </w:t>
      </w:r>
    </w:p>
    <w:p w14:paraId="322621E3" w14:textId="1DB6466A" w:rsidR="00220C5C" w:rsidRDefault="00794AB6" w:rsidP="0022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20C5C" w:rsidRPr="00220C5C">
        <w:rPr>
          <w:rFonts w:ascii="Times New Roman" w:eastAsia="Times New Roman" w:hAnsi="Times New Roman" w:cs="Times New Roman"/>
          <w:lang w:eastAsia="ru-RU"/>
        </w:rPr>
        <w:t>Выполнить изготовление двух комплектов дроссельных шайб на каждую установку теплопотребления для отопительного и меж</w:t>
      </w:r>
      <w:r w:rsidR="00220C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C5C" w:rsidRPr="00220C5C">
        <w:rPr>
          <w:rFonts w:ascii="Times New Roman" w:eastAsia="Times New Roman" w:hAnsi="Times New Roman" w:cs="Times New Roman"/>
          <w:lang w:eastAsia="ru-RU"/>
        </w:rPr>
        <w:t>отопительного периодов</w:t>
      </w:r>
      <w:r w:rsidR="00220C5C">
        <w:rPr>
          <w:rFonts w:ascii="Times New Roman" w:eastAsia="Times New Roman" w:hAnsi="Times New Roman" w:cs="Times New Roman"/>
          <w:lang w:eastAsia="ru-RU"/>
        </w:rPr>
        <w:t>.</w:t>
      </w:r>
    </w:p>
    <w:p w14:paraId="3CDA00A9" w14:textId="7853CF07" w:rsidR="00794AB6" w:rsidRPr="00035497" w:rsidRDefault="00794AB6" w:rsidP="0022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23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059FB">
        <w:rPr>
          <w:rFonts w:ascii="Times New Roman" w:eastAsia="Times New Roman" w:hAnsi="Times New Roman" w:cs="Times New Roman"/>
          <w:lang w:eastAsia="ru-RU"/>
        </w:rPr>
        <w:t>О</w:t>
      </w:r>
      <w:r w:rsidR="009713B8">
        <w:rPr>
          <w:rFonts w:ascii="Times New Roman" w:eastAsia="Times New Roman" w:hAnsi="Times New Roman" w:cs="Times New Roman"/>
          <w:lang w:eastAsia="ru-RU"/>
        </w:rPr>
        <w:t>существить проверку готовности</w:t>
      </w:r>
      <w:r w:rsidR="001059FB">
        <w:rPr>
          <w:rFonts w:ascii="Times New Roman" w:eastAsia="Times New Roman" w:hAnsi="Times New Roman" w:cs="Times New Roman"/>
          <w:lang w:eastAsia="ru-RU"/>
        </w:rPr>
        <w:t xml:space="preserve"> узла учета к эксплуатации 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еред каждым </w:t>
      </w:r>
      <w:r w:rsidR="00035497">
        <w:rPr>
          <w:rFonts w:ascii="Times New Roman" w:eastAsia="Times New Roman" w:hAnsi="Times New Roman" w:cs="Times New Roman"/>
          <w:lang w:eastAsia="ru-RU"/>
        </w:rPr>
        <w:t>ОЗП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после очередной поверки или ремонта приборов учета, о чем составляется акт периодической проверки узла учета на границе </w:t>
      </w:r>
      <w:r w:rsidRPr="00BA5FFA">
        <w:rPr>
          <w:rFonts w:ascii="Times New Roman" w:eastAsia="Times New Roman" w:hAnsi="Times New Roman" w:cs="Times New Roman"/>
          <w:lang w:eastAsia="ru-RU"/>
        </w:rPr>
        <w:lastRenderedPageBreak/>
        <w:t xml:space="preserve">раздела смежных тепловых сетей, подписанный представителями </w:t>
      </w:r>
      <w:r w:rsidR="00586E18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потребителя, в порядке, установленном п</w:t>
      </w:r>
      <w:r w:rsidR="00EA7185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62 - 72 П</w:t>
      </w:r>
      <w:r w:rsidRPr="00BA5FFA">
        <w:rPr>
          <w:rFonts w:ascii="Times New Roman" w:eastAsia="Times New Roman" w:hAnsi="Times New Roman" w:cs="Times New Roman"/>
          <w:bCs/>
          <w:lang w:eastAsia="ru-RU"/>
        </w:rPr>
        <w:t>остановления Прави</w:t>
      </w:r>
      <w:r w:rsidR="00EA7185">
        <w:rPr>
          <w:rFonts w:ascii="Times New Roman" w:eastAsia="Times New Roman" w:hAnsi="Times New Roman" w:cs="Times New Roman"/>
          <w:bCs/>
          <w:lang w:eastAsia="ru-RU"/>
        </w:rPr>
        <w:t xml:space="preserve">тельства РФ от 18 ноября 2013 </w:t>
      </w:r>
      <w:r w:rsidR="00EA7185" w:rsidRPr="00BA5FFA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BA5FFA">
        <w:rPr>
          <w:rFonts w:ascii="Times New Roman" w:eastAsia="Times New Roman" w:hAnsi="Times New Roman" w:cs="Times New Roman"/>
          <w:bCs/>
          <w:lang w:eastAsia="ru-RU"/>
        </w:rPr>
        <w:t xml:space="preserve">1034 </w:t>
      </w:r>
      <w:r w:rsidR="00EA7185">
        <w:rPr>
          <w:rFonts w:ascii="Times New Roman" w:eastAsia="Times New Roman" w:hAnsi="Times New Roman" w:cs="Times New Roman"/>
          <w:bCs/>
          <w:lang w:eastAsia="ru-RU"/>
        </w:rPr>
        <w:t>«</w:t>
      </w:r>
      <w:r w:rsidR="001059FB">
        <w:rPr>
          <w:rFonts w:ascii="Times New Roman" w:eastAsia="Times New Roman" w:hAnsi="Times New Roman" w:cs="Times New Roman"/>
          <w:bCs/>
          <w:lang w:eastAsia="ru-RU"/>
        </w:rPr>
        <w:t>О коммерческом учете тепловой энергии и теплоносителя</w:t>
      </w:r>
      <w:r w:rsidR="00EA7185">
        <w:rPr>
          <w:rFonts w:ascii="Times New Roman" w:eastAsia="Times New Roman" w:hAnsi="Times New Roman" w:cs="Times New Roman"/>
          <w:bCs/>
          <w:lang w:eastAsia="ru-RU"/>
        </w:rPr>
        <w:t>»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034D6805" w14:textId="67344383" w:rsidR="004234CE" w:rsidRDefault="00B20E7F" w:rsidP="00B20E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0D7">
        <w:rPr>
          <w:rFonts w:ascii="Times New Roman" w:eastAsia="Times New Roman" w:hAnsi="Times New Roman" w:cs="Times New Roman"/>
          <w:lang w:eastAsia="ru-RU"/>
        </w:rPr>
        <w:t xml:space="preserve">По итогу поверки информация должна быть занесена в ФГИС «Аршин», </w:t>
      </w:r>
      <w:r w:rsidR="00480105">
        <w:rPr>
          <w:rFonts w:ascii="Times New Roman" w:eastAsia="Times New Roman" w:hAnsi="Times New Roman" w:cs="Times New Roman"/>
          <w:lang w:eastAsia="ru-RU"/>
        </w:rPr>
        <w:t>что</w:t>
      </w:r>
      <w:r w:rsidRPr="003D30D7">
        <w:rPr>
          <w:rFonts w:ascii="Times New Roman" w:eastAsia="Times New Roman" w:hAnsi="Times New Roman" w:cs="Times New Roman"/>
          <w:lang w:eastAsia="ru-RU"/>
        </w:rPr>
        <w:t xml:space="preserve"> является доказательством проведения поверки.</w:t>
      </w:r>
    </w:p>
    <w:p w14:paraId="6CF0786E" w14:textId="388D36AD" w:rsidR="00794AB6" w:rsidRDefault="00794AB6" w:rsidP="006707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DB718C">
        <w:rPr>
          <w:rFonts w:ascii="Times New Roman" w:eastAsia="Times New Roman" w:hAnsi="Times New Roman" w:cs="Times New Roman"/>
          <w:b/>
          <w:lang w:eastAsia="ru-RU"/>
        </w:rPr>
        <w:t>По в</w:t>
      </w:r>
      <w:r w:rsidRPr="00BA5FFA">
        <w:rPr>
          <w:rFonts w:ascii="Times New Roman" w:eastAsia="Times New Roman" w:hAnsi="Times New Roman" w:cs="Times New Roman"/>
          <w:b/>
          <w:lang w:eastAsia="ru-RU"/>
        </w:rPr>
        <w:t>нутренни</w:t>
      </w:r>
      <w:r w:rsidR="00DB718C">
        <w:rPr>
          <w:rFonts w:ascii="Times New Roman" w:eastAsia="Times New Roman" w:hAnsi="Times New Roman" w:cs="Times New Roman"/>
          <w:b/>
          <w:lang w:eastAsia="ru-RU"/>
        </w:rPr>
        <w:t>м</w:t>
      </w:r>
      <w:r w:rsidRPr="00BA5FFA">
        <w:rPr>
          <w:rFonts w:ascii="Times New Roman" w:eastAsia="Times New Roman" w:hAnsi="Times New Roman" w:cs="Times New Roman"/>
          <w:b/>
          <w:lang w:eastAsia="ru-RU"/>
        </w:rPr>
        <w:t xml:space="preserve"> систем</w:t>
      </w:r>
      <w:r w:rsidR="00DB718C">
        <w:rPr>
          <w:rFonts w:ascii="Times New Roman" w:eastAsia="Times New Roman" w:hAnsi="Times New Roman" w:cs="Times New Roman"/>
          <w:b/>
          <w:lang w:eastAsia="ru-RU"/>
        </w:rPr>
        <w:t>ам</w:t>
      </w:r>
    </w:p>
    <w:p w14:paraId="1C77519F" w14:textId="1F7EB4DB" w:rsidR="00DC2F4B" w:rsidRPr="00DC2F4B" w:rsidRDefault="00DC2F4B" w:rsidP="003F77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963A9">
        <w:rPr>
          <w:rFonts w:ascii="Times New Roman" w:eastAsia="Times New Roman" w:hAnsi="Times New Roman" w:cs="Times New Roman"/>
          <w:lang w:eastAsia="ru-RU"/>
        </w:rPr>
        <w:t>3.1.</w:t>
      </w:r>
      <w:r w:rsidRPr="008963A9">
        <w:t xml:space="preserve"> </w:t>
      </w:r>
      <w:r w:rsidRPr="008963A9">
        <w:rPr>
          <w:rFonts w:ascii="Times New Roman" w:hAnsi="Times New Roman" w:cs="Times New Roman"/>
        </w:rPr>
        <w:t xml:space="preserve">Установить заглушки на системе отопления </w:t>
      </w:r>
      <w:r w:rsidRPr="008963A9">
        <w:rPr>
          <w:rFonts w:ascii="Times New Roman" w:eastAsia="Times New Roman" w:hAnsi="Times New Roman" w:cs="Times New Roman"/>
          <w:lang w:eastAsia="ru-RU"/>
        </w:rPr>
        <w:t>по окончанию отопительного периода.</w:t>
      </w:r>
      <w:r w:rsidRPr="00DC2F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2089F4" w14:textId="57E2CB41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77553" w:rsidRPr="00BA5FFA">
        <w:rPr>
          <w:rFonts w:ascii="Times New Roman" w:eastAsia="Times New Roman" w:hAnsi="Times New Roman" w:cs="Times New Roman"/>
          <w:lang w:eastAsia="ru-RU"/>
        </w:rPr>
        <w:t>Произвести ремонт, ревизию и проверку на прочность и плотность регулир</w:t>
      </w:r>
      <w:r w:rsidR="00086673">
        <w:rPr>
          <w:rFonts w:ascii="Times New Roman" w:eastAsia="Times New Roman" w:hAnsi="Times New Roman" w:cs="Times New Roman"/>
          <w:lang w:eastAsia="ru-RU"/>
        </w:rPr>
        <w:t>ующей</w:t>
      </w:r>
      <w:r w:rsidR="00477553" w:rsidRPr="00BA5FFA">
        <w:rPr>
          <w:rFonts w:ascii="Times New Roman" w:eastAsia="Times New Roman" w:hAnsi="Times New Roman" w:cs="Times New Roman"/>
          <w:lang w:eastAsia="ru-RU"/>
        </w:rPr>
        <w:t xml:space="preserve"> и запорной арматуры в системах отопления и </w:t>
      </w:r>
      <w:r w:rsidR="009F770D">
        <w:rPr>
          <w:rFonts w:ascii="Times New Roman" w:eastAsia="Times New Roman" w:hAnsi="Times New Roman" w:cs="Times New Roman"/>
          <w:lang w:eastAsia="ru-RU"/>
        </w:rPr>
        <w:t>ГВС</w:t>
      </w:r>
      <w:r w:rsidR="00561AA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24E3B" w:rsidRPr="00C24E3B">
        <w:rPr>
          <w:rFonts w:ascii="Times New Roman" w:eastAsia="Times New Roman" w:hAnsi="Times New Roman" w:cs="Times New Roman"/>
          <w:lang w:eastAsia="ru-RU"/>
        </w:rPr>
        <w:t>с</w:t>
      </w:r>
      <w:r w:rsidR="00A24B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4E3B" w:rsidRPr="00C24E3B">
        <w:rPr>
          <w:rFonts w:ascii="Times New Roman" w:eastAsia="Times New Roman" w:hAnsi="Times New Roman" w:cs="Times New Roman"/>
          <w:lang w:eastAsia="ru-RU"/>
        </w:rPr>
        <w:t>заменой пришедшей в негодность</w:t>
      </w:r>
      <w:r w:rsidR="00477553" w:rsidRPr="00BA5FFA">
        <w:rPr>
          <w:rFonts w:ascii="Times New Roman" w:eastAsia="Times New Roman" w:hAnsi="Times New Roman" w:cs="Times New Roman"/>
          <w:lang w:eastAsia="ru-RU"/>
        </w:rPr>
        <w:t xml:space="preserve"> с обязательным обслуживанием сальниковых устройств</w:t>
      </w:r>
      <w:bookmarkStart w:id="2" w:name="_Hlk63846782"/>
      <w:r w:rsidR="00B240D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D26F7" w:rsidRPr="00BA5FFA">
        <w:rPr>
          <w:rFonts w:ascii="Times New Roman" w:eastAsia="Times New Roman" w:hAnsi="Times New Roman" w:cs="Times New Roman"/>
          <w:lang w:eastAsia="ru-RU"/>
        </w:rPr>
        <w:t>Установить (восстановить) запорную и регулирующую арматуру на всех стояках систем отопления.</w:t>
      </w:r>
    </w:p>
    <w:bookmarkEnd w:id="2"/>
    <w:p w14:paraId="135950FA" w14:textId="5B0F945D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3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Выполнить о</w:t>
      </w:r>
      <w:r w:rsidRPr="00BA5FFA">
        <w:rPr>
          <w:rFonts w:ascii="Times New Roman" w:eastAsia="Times New Roman" w:hAnsi="Times New Roman" w:cs="Times New Roman"/>
          <w:lang w:eastAsia="ru-RU"/>
        </w:rPr>
        <w:t>бязательн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ую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40D1">
        <w:rPr>
          <w:rFonts w:ascii="Times New Roman" w:eastAsia="Times New Roman" w:hAnsi="Times New Roman" w:cs="Times New Roman"/>
          <w:lang w:eastAsia="ru-RU"/>
        </w:rPr>
        <w:t>постоячную</w:t>
      </w:r>
      <w:proofErr w:type="spellEnd"/>
      <w:r w:rsidR="00B240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гидро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 xml:space="preserve">пневматическую </w:t>
      </w:r>
      <w:r w:rsidRPr="00BA5FFA">
        <w:rPr>
          <w:rFonts w:ascii="Times New Roman" w:eastAsia="Times New Roman" w:hAnsi="Times New Roman" w:cs="Times New Roman"/>
          <w:lang w:eastAsia="ru-RU"/>
        </w:rPr>
        <w:t>промывк</w:t>
      </w:r>
      <w:r w:rsidR="00BA5FFA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внутренней системы отопления до полного осветления воды.</w:t>
      </w:r>
    </w:p>
    <w:p w14:paraId="648439B2" w14:textId="3ACFFA13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4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>идравлические испытания на прочность и плотность системы отопления</w:t>
      </w:r>
      <w:r w:rsidR="00C24E3B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4E3B">
        <w:rPr>
          <w:rFonts w:ascii="Times New Roman" w:eastAsia="Times New Roman" w:hAnsi="Times New Roman" w:cs="Times New Roman"/>
          <w:lang w:eastAsia="ru-RU"/>
        </w:rPr>
        <w:t>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зависимости от типа отопительных приборов</w:t>
      </w:r>
      <w:r w:rsidR="00C24E3B">
        <w:rPr>
          <w:rFonts w:ascii="Times New Roman" w:eastAsia="Times New Roman" w:hAnsi="Times New Roman" w:cs="Times New Roman"/>
          <w:lang w:eastAsia="ru-RU"/>
        </w:rPr>
        <w:t xml:space="preserve"> испытания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проводятс</w:t>
      </w:r>
      <w:r w:rsidR="00EA7185">
        <w:rPr>
          <w:rFonts w:ascii="Times New Roman" w:eastAsia="Times New Roman" w:hAnsi="Times New Roman" w:cs="Times New Roman"/>
          <w:lang w:eastAsia="ru-RU"/>
        </w:rPr>
        <w:t>я пробным давлением, но не ниже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: чугунные отопительные приборы, стальные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штампованные радиаторами</w:t>
      </w:r>
      <w:r w:rsidRPr="00BA5FFA">
        <w:rPr>
          <w:rFonts w:ascii="Times New Roman" w:eastAsia="Times New Roman" w:hAnsi="Times New Roman" w:cs="Times New Roman"/>
          <w:lang w:eastAsia="ru-RU"/>
        </w:rPr>
        <w:t>–0,6 МПа (6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); система панельного и </w:t>
      </w:r>
      <w:proofErr w:type="spellStart"/>
      <w:r w:rsidR="008963A9" w:rsidRPr="00BA5FFA">
        <w:rPr>
          <w:rFonts w:ascii="Times New Roman" w:eastAsia="Times New Roman" w:hAnsi="Times New Roman" w:cs="Times New Roman"/>
          <w:lang w:eastAsia="ru-RU"/>
        </w:rPr>
        <w:t>конвекторного</w:t>
      </w:r>
      <w:proofErr w:type="spellEnd"/>
      <w:r w:rsidR="008963A9" w:rsidRPr="00BA5FFA">
        <w:rPr>
          <w:rFonts w:ascii="Times New Roman" w:eastAsia="Times New Roman" w:hAnsi="Times New Roman" w:cs="Times New Roman"/>
          <w:lang w:eastAsia="ru-RU"/>
        </w:rPr>
        <w:t xml:space="preserve"> отопления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– давлением 1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МПа (</w:t>
      </w:r>
      <w:r w:rsidRPr="00BA5FFA">
        <w:rPr>
          <w:rFonts w:ascii="Times New Roman" w:eastAsia="Times New Roman" w:hAnsi="Times New Roman" w:cs="Times New Roman"/>
          <w:lang w:eastAsia="ru-RU"/>
        </w:rPr>
        <w:t>10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); </w:t>
      </w:r>
      <w:r w:rsidR="00935DDD" w:rsidRPr="00BA5FFA">
        <w:rPr>
          <w:rFonts w:ascii="Times New Roman" w:eastAsia="Times New Roman" w:hAnsi="Times New Roman" w:cs="Times New Roman"/>
          <w:lang w:eastAsia="ru-RU"/>
        </w:rPr>
        <w:t>системы отопления с другими видами отопительных приборов</w:t>
      </w:r>
      <w:r w:rsidR="00C24E3B">
        <w:rPr>
          <w:rFonts w:ascii="Times New Roman" w:eastAsia="Times New Roman" w:hAnsi="Times New Roman" w:cs="Times New Roman"/>
          <w:lang w:eastAsia="ru-RU"/>
        </w:rPr>
        <w:t>,</w:t>
      </w:r>
      <w:r w:rsidR="00935DDD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и калориферы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системы отопления и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вентиляции –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 зависимости от рабочего давления, установленного техническими условиями завода изготовителя.</w:t>
      </w:r>
    </w:p>
    <w:p w14:paraId="3FA64851" w14:textId="23271FAF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5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системы </w:t>
      </w:r>
      <w:r w:rsidR="009F770D">
        <w:rPr>
          <w:rFonts w:ascii="Times New Roman" w:eastAsia="Times New Roman" w:hAnsi="Times New Roman" w:cs="Times New Roman"/>
          <w:lang w:eastAsia="ru-RU"/>
        </w:rPr>
        <w:t>ГВС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давлением, равным рабочему в системе плюс 0,5 МПа (5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), но не более 1 МПа (10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686E7693" w14:textId="7FBB9796" w:rsidR="004140CD" w:rsidRPr="00BA5FFA" w:rsidRDefault="004140CD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0214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6</w:t>
      </w:r>
      <w:r w:rsidRPr="00C60214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Демонтировать все врезки водоразбора сетевой воды, кроме врезок, необходимых для гидропневматической промывки и дренажа, которые должны быть опломбированы представителем</w:t>
      </w:r>
      <w:r w:rsidR="009F770D">
        <w:rPr>
          <w:rFonts w:ascii="Times New Roman" w:eastAsia="Times New Roman" w:hAnsi="Times New Roman" w:cs="Times New Roman"/>
          <w:lang w:eastAsia="ru-RU"/>
        </w:rPr>
        <w:t xml:space="preserve"> ТСО</w:t>
      </w:r>
      <w:r w:rsidRPr="00BA5FFA">
        <w:rPr>
          <w:rFonts w:ascii="Times New Roman" w:eastAsia="Times New Roman" w:hAnsi="Times New Roman" w:cs="Times New Roman"/>
          <w:lang w:eastAsia="ru-RU"/>
        </w:rPr>
        <w:t>.</w:t>
      </w:r>
      <w:r w:rsidR="003830DC" w:rsidRPr="00BA5FFA">
        <w:rPr>
          <w:rFonts w:ascii="Times New Roman" w:hAnsi="Times New Roman" w:cs="Times New Roman"/>
        </w:rPr>
        <w:t xml:space="preserve"> </w:t>
      </w:r>
      <w:r w:rsidR="00A52B53" w:rsidRPr="00A52B53">
        <w:rPr>
          <w:rFonts w:ascii="Times New Roman" w:eastAsia="Times New Roman" w:hAnsi="Times New Roman" w:cs="Times New Roman"/>
          <w:lang w:eastAsia="ru-RU"/>
        </w:rPr>
        <w:t>Заменить вентили, врезанные для выпуска воздуха на системе отопления и приборах отопления (по возможности) на автоматические воздухо</w:t>
      </w:r>
      <w:r w:rsidR="00BB0F17">
        <w:rPr>
          <w:rFonts w:ascii="Times New Roman" w:eastAsia="Times New Roman" w:hAnsi="Times New Roman" w:cs="Times New Roman"/>
          <w:lang w:eastAsia="ru-RU"/>
        </w:rPr>
        <w:t>-</w:t>
      </w:r>
      <w:r w:rsidR="00A52B53" w:rsidRPr="00A52B53">
        <w:rPr>
          <w:rFonts w:ascii="Times New Roman" w:eastAsia="Times New Roman" w:hAnsi="Times New Roman" w:cs="Times New Roman"/>
          <w:lang w:eastAsia="ru-RU"/>
        </w:rPr>
        <w:t>отводчики</w:t>
      </w:r>
      <w:r w:rsidR="00A52B53">
        <w:rPr>
          <w:rFonts w:ascii="Times New Roman" w:eastAsia="Times New Roman" w:hAnsi="Times New Roman" w:cs="Times New Roman"/>
          <w:lang w:eastAsia="ru-RU"/>
        </w:rPr>
        <w:t>.</w:t>
      </w:r>
    </w:p>
    <w:p w14:paraId="69311F6B" w14:textId="35E7048E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7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E0C03" w:rsidRPr="00BA5FFA">
        <w:rPr>
          <w:rFonts w:ascii="Times New Roman" w:eastAsia="Times New Roman" w:hAnsi="Times New Roman" w:cs="Times New Roman"/>
          <w:lang w:eastAsia="ru-RU"/>
        </w:rPr>
        <w:t>Оборудовать калориферные установки автоматическими регуляторами расхода теплоносителя и автоматической блокировкой, обеспечивающей минимальную подачу теплоносителя в случае отключения вентилятора.</w:t>
      </w:r>
    </w:p>
    <w:p w14:paraId="5E050CD8" w14:textId="644F01CD" w:rsidR="005D26F7" w:rsidRPr="00BA5FFA" w:rsidRDefault="005D26F7" w:rsidP="005D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8</w:t>
      </w:r>
      <w:r w:rsidRPr="00BA5FFA">
        <w:rPr>
          <w:rFonts w:ascii="Times New Roman" w:eastAsia="Times New Roman" w:hAnsi="Times New Roman" w:cs="Times New Roman"/>
          <w:lang w:eastAsia="ru-RU"/>
        </w:rPr>
        <w:t>. Восстановить подъездное отопление и циркуляционные трубопроводы системы ГВС согласно проекту.</w:t>
      </w:r>
    </w:p>
    <w:p w14:paraId="6578E272" w14:textId="14BE88C9" w:rsidR="004140CD" w:rsidRPr="00BA5FFA" w:rsidRDefault="004140CD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3.9. Произвести работы по тепловой изоляции всех трубопроводов, находящихся в неотапливаемых помещениях (чердаки, подвалы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, лестничн</w:t>
      </w:r>
      <w:r w:rsidR="00003EB5">
        <w:rPr>
          <w:rFonts w:ascii="Times New Roman" w:eastAsia="Times New Roman" w:hAnsi="Times New Roman" w:cs="Times New Roman"/>
          <w:lang w:eastAsia="ru-RU"/>
        </w:rPr>
        <w:t>ые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 xml:space="preserve"> клетки в нижних этажах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т.д.)</w:t>
      </w:r>
      <w:r w:rsidR="00BB0F17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Произвести ремонт существующей тепловой изоляции с полной или частичной ее заменой.</w:t>
      </w:r>
      <w:r w:rsidR="008979D4" w:rsidRPr="00BA5FFA">
        <w:rPr>
          <w:rFonts w:ascii="Times New Roman" w:hAnsi="Times New Roman" w:cs="Times New Roman"/>
        </w:rPr>
        <w:t xml:space="preserve"> </w:t>
      </w:r>
      <w:r w:rsidR="00BA7B5D" w:rsidRPr="00BA5FFA">
        <w:rPr>
          <w:rFonts w:ascii="Times New Roman" w:hAnsi="Times New Roman" w:cs="Times New Roman"/>
        </w:rPr>
        <w:t>Выполнить</w:t>
      </w:r>
      <w:r w:rsidR="008979D4" w:rsidRPr="00BA5FFA">
        <w:rPr>
          <w:rFonts w:ascii="Times New Roman" w:hAnsi="Times New Roman" w:cs="Times New Roman"/>
        </w:rPr>
        <w:t xml:space="preserve"> утепление зданий (чердаков, подвалов, подъездов, обеспечить плотное закрытие дверей, окон).</w:t>
      </w:r>
    </w:p>
    <w:p w14:paraId="6BE85FD6" w14:textId="33BB01A0" w:rsidR="00794AB6" w:rsidRPr="00BA5FFA" w:rsidRDefault="00794AB6" w:rsidP="0095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10</w:t>
      </w:r>
      <w:r w:rsidRPr="00BA5FFA">
        <w:rPr>
          <w:rFonts w:ascii="Times New Roman" w:eastAsia="Times New Roman" w:hAnsi="Times New Roman" w:cs="Times New Roman"/>
          <w:lang w:eastAsia="ru-RU"/>
        </w:rPr>
        <w:t>. Обеспеч</w:t>
      </w:r>
      <w:r w:rsidR="00A570DA" w:rsidRPr="00BA5FFA">
        <w:rPr>
          <w:rFonts w:ascii="Times New Roman" w:eastAsia="Times New Roman" w:hAnsi="Times New Roman" w:cs="Times New Roman"/>
          <w:lang w:eastAsia="ru-RU"/>
        </w:rPr>
        <w:t>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запорами подвальны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чердачны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помещени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я.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D7E756" w14:textId="77777777" w:rsidR="00F97C79" w:rsidRDefault="0064517A" w:rsidP="003F77E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4. Дополнительные требования</w:t>
      </w:r>
      <w:r w:rsidR="00F97C79">
        <w:rPr>
          <w:rFonts w:ascii="Times New Roman" w:eastAsia="Times New Roman" w:hAnsi="Times New Roman" w:cs="Times New Roman"/>
          <w:b/>
          <w:lang w:eastAsia="ru-RU"/>
        </w:rPr>
        <w:t xml:space="preserve">, содержащие в том числе результаты анализа прохождения трех   </w:t>
      </w:r>
    </w:p>
    <w:p w14:paraId="71AB715C" w14:textId="511046C7" w:rsidR="0064517A" w:rsidRPr="00BA5FFA" w:rsidRDefault="00F97C79" w:rsidP="003F77E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прошлых ОЗП.</w:t>
      </w:r>
    </w:p>
    <w:p w14:paraId="6810FF85" w14:textId="2679FD22" w:rsidR="00DA0102" w:rsidRPr="00BA5FFA" w:rsidRDefault="00DA0102" w:rsidP="0073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4.</w:t>
      </w:r>
      <w:r w:rsidR="00733442">
        <w:rPr>
          <w:rFonts w:ascii="Times New Roman" w:eastAsia="Times New Roman" w:hAnsi="Times New Roman" w:cs="Times New Roman"/>
          <w:lang w:eastAsia="ru-RU"/>
        </w:rPr>
        <w:t>1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Обеспечить </w:t>
      </w:r>
      <w:r w:rsidR="00754664">
        <w:rPr>
          <w:rFonts w:ascii="Times New Roman" w:eastAsia="Times New Roman" w:hAnsi="Times New Roman" w:cs="Times New Roman"/>
          <w:lang w:eastAsia="ru-RU"/>
        </w:rPr>
        <w:t xml:space="preserve">наличие для </w:t>
      </w:r>
      <w:r w:rsidRPr="00BA5FFA">
        <w:rPr>
          <w:rFonts w:ascii="Times New Roman" w:eastAsia="Times New Roman" w:hAnsi="Times New Roman" w:cs="Times New Roman"/>
          <w:lang w:eastAsia="ru-RU"/>
        </w:rPr>
        <w:t>систем</w:t>
      </w:r>
      <w:r w:rsidR="00754664">
        <w:rPr>
          <w:rFonts w:ascii="Times New Roman" w:eastAsia="Times New Roman" w:hAnsi="Times New Roman" w:cs="Times New Roman"/>
          <w:lang w:eastAsia="ru-RU"/>
        </w:rPr>
        <w:t>ы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теплопотребления утвержденной проектной документаци</w:t>
      </w:r>
      <w:r w:rsidR="00754664">
        <w:rPr>
          <w:rFonts w:ascii="Times New Roman" w:eastAsia="Times New Roman" w:hAnsi="Times New Roman" w:cs="Times New Roman"/>
          <w:lang w:eastAsia="ru-RU"/>
        </w:rPr>
        <w:t>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(чертежи, пояснительные записки и др.), исполнительны</w:t>
      </w:r>
      <w:r w:rsidR="00754664">
        <w:rPr>
          <w:rFonts w:ascii="Times New Roman" w:eastAsia="Times New Roman" w:hAnsi="Times New Roman" w:cs="Times New Roman"/>
          <w:lang w:eastAsia="ru-RU"/>
        </w:rPr>
        <w:t>х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чертеж</w:t>
      </w:r>
      <w:r w:rsidR="00754664">
        <w:rPr>
          <w:rFonts w:ascii="Times New Roman" w:eastAsia="Times New Roman" w:hAnsi="Times New Roman" w:cs="Times New Roman"/>
          <w:lang w:eastAsia="ru-RU"/>
        </w:rPr>
        <w:t>ей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технически</w:t>
      </w:r>
      <w:r w:rsidR="00754664">
        <w:rPr>
          <w:rFonts w:ascii="Times New Roman" w:eastAsia="Times New Roman" w:hAnsi="Times New Roman" w:cs="Times New Roman"/>
          <w:lang w:eastAsia="ru-RU"/>
        </w:rPr>
        <w:t>х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паспорт</w:t>
      </w:r>
      <w:r w:rsidR="00754664">
        <w:rPr>
          <w:rFonts w:ascii="Times New Roman" w:eastAsia="Times New Roman" w:hAnsi="Times New Roman" w:cs="Times New Roman"/>
          <w:lang w:eastAsia="ru-RU"/>
        </w:rPr>
        <w:t>ов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тепловых энергоустановок, ИТП и тепловых сетей, а та</w:t>
      </w:r>
      <w:r w:rsidR="00101B59">
        <w:rPr>
          <w:rFonts w:ascii="Times New Roman" w:eastAsia="Times New Roman" w:hAnsi="Times New Roman" w:cs="Times New Roman"/>
          <w:lang w:eastAsia="ru-RU"/>
        </w:rPr>
        <w:t>к</w:t>
      </w:r>
      <w:r w:rsidRPr="00BA5FFA">
        <w:rPr>
          <w:rFonts w:ascii="Times New Roman" w:eastAsia="Times New Roman" w:hAnsi="Times New Roman" w:cs="Times New Roman"/>
          <w:lang w:eastAsia="ru-RU"/>
        </w:rPr>
        <w:t>же инструкци</w:t>
      </w:r>
      <w:r w:rsidR="00754664">
        <w:rPr>
          <w:rFonts w:ascii="Times New Roman" w:eastAsia="Times New Roman" w:hAnsi="Times New Roman" w:cs="Times New Roman"/>
          <w:lang w:eastAsia="ru-RU"/>
        </w:rPr>
        <w:t>й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 их эксплуатации. При наличии отклонений от проекта внести изменения в существующий проект в соответствии с действующим законодательством (или заказать новый) с учетом существующей схемы системы теплоснабжения, согласовать изменения с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</w:p>
    <w:p w14:paraId="5DFA4F39" w14:textId="2937BDE4" w:rsidR="00A05B3E" w:rsidRDefault="00DA0102" w:rsidP="00DA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4.</w:t>
      </w:r>
      <w:r w:rsidR="00733442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D6198" w:rsidRPr="00DD6198">
        <w:rPr>
          <w:rFonts w:ascii="Times New Roman" w:eastAsia="Times New Roman" w:hAnsi="Times New Roman" w:cs="Times New Roman"/>
          <w:lang w:eastAsia="ru-RU"/>
        </w:rPr>
        <w:t>Для неавтоматизированным ИТП после пуска системы теплопотребления в работу в течение 15 дней произвести окончательную гидравлическую регулировку с установлением расхода сетевой воды в соответствии с расчетным (договорным) и обратной температуры</w:t>
      </w:r>
      <w:r w:rsidR="00A05B3E">
        <w:rPr>
          <w:rFonts w:ascii="Times New Roman" w:eastAsia="Times New Roman" w:hAnsi="Times New Roman" w:cs="Times New Roman"/>
          <w:lang w:eastAsia="ru-RU"/>
        </w:rPr>
        <w:t>,</w:t>
      </w:r>
      <w:r w:rsidR="00DD6198" w:rsidRPr="00DD6198">
        <w:rPr>
          <w:rFonts w:ascii="Times New Roman" w:eastAsia="Times New Roman" w:hAnsi="Times New Roman" w:cs="Times New Roman"/>
          <w:lang w:eastAsia="ru-RU"/>
        </w:rPr>
        <w:t xml:space="preserve"> в соответствии с температурным графиком. В случае необходимости замены сопла в элеваторном узле или дроссельной диафрагмы (шайбы) вызвать представителя ТСО.</w:t>
      </w:r>
    </w:p>
    <w:p w14:paraId="3489AD0A" w14:textId="30559322" w:rsidR="009F770D" w:rsidRPr="00BA5FFA" w:rsidRDefault="009F770D" w:rsidP="00DA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Pr="009F770D">
        <w:rPr>
          <w:rFonts w:ascii="Times New Roman" w:eastAsia="Times New Roman" w:hAnsi="Times New Roman" w:cs="Times New Roman"/>
          <w:lang w:eastAsia="ru-RU"/>
        </w:rPr>
        <w:t>Обеспечить представителю ТСО доступ в тепловой узел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770D">
        <w:rPr>
          <w:rFonts w:ascii="Times New Roman" w:eastAsia="Times New Roman" w:hAnsi="Times New Roman" w:cs="Times New Roman"/>
          <w:lang w:eastAsia="ru-RU"/>
        </w:rPr>
        <w:t>в любое время суток.</w:t>
      </w:r>
    </w:p>
    <w:p w14:paraId="72B7CC14" w14:textId="680EBB7D" w:rsidR="0064517A" w:rsidRPr="00BA5FFA" w:rsidRDefault="0064517A" w:rsidP="003F77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5. Общие требования</w:t>
      </w:r>
    </w:p>
    <w:p w14:paraId="101D07FD" w14:textId="6C924535" w:rsidR="0064517A" w:rsidRPr="00BA5FFA" w:rsidRDefault="0064517A" w:rsidP="0064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5.1. Окончательное проведение гидравлических испытаний на прочность и плотность оборудования ЦТП, ИТП, тепловых сетей и систем теплопотребления, промывку, установку расчетных соп</w:t>
      </w:r>
      <w:r w:rsidR="00BB0F17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л в элеваторы и дроссельных диафрагм, опломбирование дросселирующих, спускных и дренажных устройств и установку измерительных диафрагм производить только в присутствии представителя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="009110FC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Указанные в настоящем </w:t>
      </w:r>
      <w:r w:rsidR="00D12B04">
        <w:rPr>
          <w:rFonts w:ascii="Times New Roman" w:eastAsia="Times New Roman" w:hAnsi="Times New Roman" w:cs="Times New Roman"/>
          <w:lang w:eastAsia="ru-RU"/>
        </w:rPr>
        <w:t>плане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 мероприятия необходимо выполнить на каждом объекте </w:t>
      </w:r>
      <w:r w:rsidR="009110FC">
        <w:rPr>
          <w:rFonts w:ascii="Times New Roman" w:eastAsia="Times New Roman" w:hAnsi="Times New Roman" w:cs="Times New Roman"/>
          <w:lang w:eastAsia="ru-RU"/>
        </w:rPr>
        <w:t>теплопотребления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. Выполнение всех вышеперечисленных мероприятий подтверждается двухсторонним актом между Потребителем и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="00D610E6" w:rsidRPr="00D610E6">
        <w:rPr>
          <w:rFonts w:ascii="Times New Roman" w:eastAsia="Times New Roman" w:hAnsi="Times New Roman" w:cs="Times New Roman"/>
          <w:lang w:eastAsia="ru-RU"/>
        </w:rPr>
        <w:t>ПОГ к ОП и ППООГ к ОП</w:t>
      </w:r>
      <w:r w:rsidR="00D610E6">
        <w:rPr>
          <w:rFonts w:ascii="Times New Roman" w:eastAsia="Times New Roman" w:hAnsi="Times New Roman" w:cs="Times New Roman"/>
          <w:lang w:eastAsia="ru-RU"/>
        </w:rPr>
        <w:t xml:space="preserve"> № 2341 от 13.11.2024 и </w:t>
      </w:r>
      <w:r w:rsidR="009110FC" w:rsidRPr="00EC0D01">
        <w:rPr>
          <w:rFonts w:ascii="Times New Roman" w:eastAsia="Times New Roman" w:hAnsi="Times New Roman" w:cs="Times New Roman"/>
          <w:lang w:eastAsia="ru-RU"/>
        </w:rPr>
        <w:t>МДС 41-6.</w:t>
      </w:r>
      <w:r w:rsidR="009110FC" w:rsidRPr="001A33B3">
        <w:rPr>
          <w:rFonts w:ascii="Times New Roman" w:eastAsia="Times New Roman" w:hAnsi="Times New Roman" w:cs="Times New Roman"/>
          <w:lang w:eastAsia="ru-RU"/>
        </w:rPr>
        <w:t xml:space="preserve">2000 </w:t>
      </w:r>
      <w:r w:rsidRPr="001A33B3">
        <w:rPr>
          <w:rFonts w:ascii="Times New Roman" w:eastAsia="Times New Roman" w:hAnsi="Times New Roman" w:cs="Times New Roman"/>
          <w:lang w:eastAsia="ru-RU"/>
        </w:rPr>
        <w:t>(</w:t>
      </w:r>
      <w:r w:rsidR="00101B59" w:rsidRPr="001A33B3">
        <w:rPr>
          <w:rFonts w:ascii="Times New Roman" w:eastAsia="Times New Roman" w:hAnsi="Times New Roman" w:cs="Times New Roman"/>
          <w:lang w:eastAsia="ru-RU"/>
        </w:rPr>
        <w:t xml:space="preserve">в том числе </w:t>
      </w:r>
      <w:r w:rsidR="00F4097F" w:rsidRPr="001A33B3">
        <w:rPr>
          <w:rFonts w:ascii="Times New Roman" w:eastAsia="Times New Roman" w:hAnsi="Times New Roman" w:cs="Times New Roman"/>
          <w:lang w:eastAsia="ru-RU"/>
        </w:rPr>
        <w:t xml:space="preserve">акт проверки </w:t>
      </w:r>
      <w:r w:rsidR="00543340" w:rsidRPr="001A33B3">
        <w:rPr>
          <w:rFonts w:ascii="Times New Roman" w:eastAsia="Times New Roman" w:hAnsi="Times New Roman" w:cs="Times New Roman"/>
          <w:lang w:eastAsia="ru-RU"/>
        </w:rPr>
        <w:t xml:space="preserve">технической готовности </w:t>
      </w:r>
      <w:proofErr w:type="spellStart"/>
      <w:r w:rsidR="00543340" w:rsidRPr="001A33B3">
        <w:rPr>
          <w:rFonts w:ascii="Times New Roman" w:eastAsia="Times New Roman" w:hAnsi="Times New Roman" w:cs="Times New Roman"/>
          <w:lang w:eastAsia="ru-RU"/>
        </w:rPr>
        <w:t>теплопотребляющей</w:t>
      </w:r>
      <w:proofErr w:type="spellEnd"/>
      <w:r w:rsidR="00543340" w:rsidRPr="001A33B3">
        <w:rPr>
          <w:rFonts w:ascii="Times New Roman" w:eastAsia="Times New Roman" w:hAnsi="Times New Roman" w:cs="Times New Roman"/>
          <w:lang w:eastAsia="ru-RU"/>
        </w:rPr>
        <w:t xml:space="preserve"> установки объекта</w:t>
      </w:r>
      <w:r w:rsidR="00F4097F" w:rsidRPr="001A33B3">
        <w:rPr>
          <w:rFonts w:ascii="Times New Roman" w:eastAsia="Times New Roman" w:hAnsi="Times New Roman" w:cs="Times New Roman"/>
          <w:lang w:eastAsia="ru-RU"/>
        </w:rPr>
        <w:t xml:space="preserve"> к отопительному периоду</w:t>
      </w:r>
      <w:r w:rsidRPr="001A33B3">
        <w:rPr>
          <w:rFonts w:ascii="Times New Roman" w:eastAsia="Times New Roman" w:hAnsi="Times New Roman" w:cs="Times New Roman"/>
          <w:lang w:eastAsia="ru-RU"/>
        </w:rPr>
        <w:t>).</w:t>
      </w:r>
    </w:p>
    <w:p w14:paraId="50FE0A64" w14:textId="395F7920" w:rsidR="0064517A" w:rsidRPr="00BA5FFA" w:rsidRDefault="0064517A" w:rsidP="0064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5.</w:t>
      </w:r>
      <w:r w:rsidR="009110FC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. После выполнения полного объема работ и подписания актов промывки, гидравлических испытаний оборудования</w:t>
      </w:r>
      <w:r w:rsidR="00986C89">
        <w:rPr>
          <w:rFonts w:ascii="Times New Roman" w:eastAsia="Times New Roman" w:hAnsi="Times New Roman" w:cs="Times New Roman"/>
          <w:lang w:eastAsia="ru-RU"/>
        </w:rPr>
        <w:t xml:space="preserve">, проверки запорной арматуры, проверки работоспособности автоматических регуляторов и защитных устройств, </w:t>
      </w:r>
      <w:r w:rsidR="00821E42">
        <w:rPr>
          <w:rFonts w:ascii="Times New Roman" w:eastAsia="Times New Roman" w:hAnsi="Times New Roman" w:cs="Times New Roman"/>
          <w:lang w:eastAsia="ru-RU"/>
        </w:rPr>
        <w:t>осмотра на предмет несанкционированных врезок, периодической проверки узлов учета, проверки контрольно-измерительных приборов</w:t>
      </w:r>
      <w:r w:rsidR="00663BD4">
        <w:rPr>
          <w:rFonts w:ascii="Times New Roman" w:eastAsia="Times New Roman" w:hAnsi="Times New Roman" w:cs="Times New Roman"/>
          <w:lang w:eastAsia="ru-RU"/>
        </w:rPr>
        <w:t>, разграничения балансовой принадлежности,</w:t>
      </w:r>
      <w:r w:rsidR="00821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 xml:space="preserve">актов </w:t>
      </w:r>
      <w:r w:rsidR="00821E42">
        <w:rPr>
          <w:rFonts w:ascii="Times New Roman" w:eastAsia="Times New Roman" w:hAnsi="Times New Roman" w:cs="Times New Roman"/>
          <w:lang w:eastAsia="ru-RU"/>
        </w:rPr>
        <w:t xml:space="preserve">наладки режимов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на установку расчетных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>дросселирующих устройств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BA5FFA">
        <w:rPr>
          <w:rFonts w:ascii="Times New Roman" w:eastAsia="Times New Roman" w:hAnsi="Times New Roman" w:cs="Times New Roman"/>
          <w:lang w:eastAsia="ru-RU"/>
        </w:rPr>
        <w:t>опломбировани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 xml:space="preserve">потребителям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необходимо подписать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3B3">
        <w:rPr>
          <w:rFonts w:ascii="Times New Roman" w:eastAsia="Times New Roman" w:hAnsi="Times New Roman" w:cs="Times New Roman"/>
          <w:lang w:eastAsia="ru-RU"/>
        </w:rPr>
        <w:t xml:space="preserve">акты </w:t>
      </w:r>
      <w:r w:rsidR="00821E42" w:rsidRPr="001A33B3">
        <w:rPr>
          <w:rFonts w:ascii="Times New Roman" w:eastAsia="Times New Roman" w:hAnsi="Times New Roman" w:cs="Times New Roman"/>
          <w:lang w:eastAsia="ru-RU"/>
        </w:rPr>
        <w:t xml:space="preserve">проверки технической готовности </w:t>
      </w:r>
      <w:proofErr w:type="spellStart"/>
      <w:r w:rsidR="00821E42" w:rsidRPr="001A33B3">
        <w:rPr>
          <w:rFonts w:ascii="Times New Roman" w:eastAsia="Times New Roman" w:hAnsi="Times New Roman" w:cs="Times New Roman"/>
          <w:lang w:eastAsia="ru-RU"/>
        </w:rPr>
        <w:t>теплопотребляющей</w:t>
      </w:r>
      <w:proofErr w:type="spellEnd"/>
      <w:r w:rsidR="00821E42" w:rsidRPr="001A33B3">
        <w:rPr>
          <w:rFonts w:ascii="Times New Roman" w:eastAsia="Times New Roman" w:hAnsi="Times New Roman" w:cs="Times New Roman"/>
          <w:lang w:eastAsia="ru-RU"/>
        </w:rPr>
        <w:t xml:space="preserve"> установки объекта к отопительному периоду</w:t>
      </w:r>
      <w:r w:rsidRPr="001A33B3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39D9D84" w14:textId="04C63C0D" w:rsidR="00430945" w:rsidRPr="00BA5FFA" w:rsidRDefault="0064517A" w:rsidP="0064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lastRenderedPageBreak/>
        <w:t>5.</w:t>
      </w:r>
      <w:r w:rsidR="009110FC">
        <w:rPr>
          <w:rFonts w:ascii="Times New Roman" w:eastAsia="Times New Roman" w:hAnsi="Times New Roman" w:cs="Times New Roman"/>
          <w:lang w:eastAsia="ru-RU"/>
        </w:rPr>
        <w:t>3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При полной технической готовности к </w:t>
      </w:r>
      <w:r w:rsidR="00B62EAF">
        <w:rPr>
          <w:rFonts w:ascii="Times New Roman" w:eastAsia="Times New Roman" w:hAnsi="Times New Roman" w:cs="Times New Roman"/>
          <w:lang w:eastAsia="ru-RU"/>
        </w:rPr>
        <w:t>ОЗП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отсутствия финансовой задолженности потребитель обязан подать заявку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на включение систем теплопотребления. Пуск систем теплопотребления разрешается только при наличии укомплектованного персонала в соответствии со штатным расписанием и назначении лица, ответственного за исправное состояние и безопасную эксплуатацию тепловых энергоустановок, прошедшего проверку знаний </w:t>
      </w:r>
      <w:r w:rsidR="00EA7185">
        <w:rPr>
          <w:rFonts w:ascii="Times New Roman" w:eastAsia="Times New Roman" w:hAnsi="Times New Roman" w:cs="Times New Roman"/>
          <w:lang w:eastAsia="ru-RU"/>
        </w:rPr>
        <w:t>«</w:t>
      </w:r>
      <w:r w:rsidRPr="00BA5FFA">
        <w:rPr>
          <w:rFonts w:ascii="Times New Roman" w:eastAsia="Times New Roman" w:hAnsi="Times New Roman" w:cs="Times New Roman"/>
          <w:lang w:eastAsia="ru-RU"/>
        </w:rPr>
        <w:t>Правил технической эксплуатации тепловых энергоустановок</w:t>
      </w:r>
      <w:r w:rsidR="00EA7185">
        <w:rPr>
          <w:rFonts w:ascii="Times New Roman" w:eastAsia="Times New Roman" w:hAnsi="Times New Roman" w:cs="Times New Roman"/>
          <w:lang w:eastAsia="ru-RU"/>
        </w:rPr>
        <w:t>»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от 01.10.2003 </w:t>
      </w:r>
      <w:r w:rsidR="0068611A">
        <w:rPr>
          <w:rFonts w:ascii="Times New Roman" w:eastAsia="Times New Roman" w:hAnsi="Times New Roman" w:cs="Times New Roman"/>
          <w:lang w:eastAsia="ru-RU"/>
        </w:rPr>
        <w:t xml:space="preserve">в Ростехнадзоре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(копию протокола и удостоверения предоставить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). Список лиц, ответственных за эксплуатацию и пуск оборудования, с указанием номера телефона и времени работы, должен быть предоставлен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1697EF" w14:textId="46379DA7" w:rsidR="0064517A" w:rsidRPr="00BA5FFA" w:rsidRDefault="0064517A" w:rsidP="00645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            5.</w:t>
      </w:r>
      <w:r w:rsidR="00FD3422">
        <w:rPr>
          <w:rFonts w:ascii="Times New Roman" w:eastAsia="Times New Roman" w:hAnsi="Times New Roman" w:cs="Times New Roman"/>
          <w:lang w:eastAsia="ru-RU"/>
        </w:rPr>
        <w:t>4</w:t>
      </w:r>
      <w:r w:rsidRPr="00BA5FFA">
        <w:rPr>
          <w:rFonts w:ascii="Times New Roman" w:eastAsia="Times New Roman" w:hAnsi="Times New Roman" w:cs="Times New Roman"/>
          <w:lang w:eastAsia="ru-RU"/>
        </w:rPr>
        <w:t>.</w:t>
      </w:r>
      <w:r w:rsidR="00B62E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Вызов представителя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 телефонам: </w:t>
      </w:r>
      <w:r w:rsidR="00FD3422" w:rsidRPr="00C16620">
        <w:rPr>
          <w:rFonts w:ascii="Times New Roman" w:eastAsia="Times New Roman" w:hAnsi="Times New Roman" w:cs="Times New Roman"/>
          <w:lang w:eastAsia="ru-RU"/>
        </w:rPr>
        <w:t>8(</w:t>
      </w:r>
      <w:r w:rsidR="00FD3422">
        <w:rPr>
          <w:rFonts w:ascii="Times New Roman" w:eastAsia="Times New Roman" w:hAnsi="Times New Roman" w:cs="Times New Roman"/>
          <w:lang w:eastAsia="ru-RU"/>
        </w:rPr>
        <w:t>35252</w:t>
      </w:r>
      <w:r w:rsidR="00FD3422" w:rsidRPr="00C16620">
        <w:rPr>
          <w:rFonts w:ascii="Times New Roman" w:eastAsia="Times New Roman" w:hAnsi="Times New Roman" w:cs="Times New Roman"/>
          <w:lang w:eastAsia="ru-RU"/>
        </w:rPr>
        <w:t>)</w:t>
      </w:r>
      <w:r w:rsidR="00FD3422">
        <w:rPr>
          <w:rFonts w:ascii="Times New Roman" w:eastAsia="Times New Roman" w:hAnsi="Times New Roman" w:cs="Times New Roman"/>
          <w:lang w:eastAsia="ru-RU"/>
        </w:rPr>
        <w:t>3-66-54, 8(902)5931996</w:t>
      </w:r>
    </w:p>
    <w:p w14:paraId="5AF69665" w14:textId="6CE398CF" w:rsidR="0064517A" w:rsidRDefault="00FD3422" w:rsidP="00C166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64517A" w:rsidRPr="00BA5FFA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. При невыполнении настоящего </w:t>
      </w:r>
      <w:r w:rsidR="00D12B04">
        <w:rPr>
          <w:rFonts w:ascii="Times New Roman" w:eastAsia="Times New Roman" w:hAnsi="Times New Roman" w:cs="Times New Roman"/>
          <w:lang w:eastAsia="ru-RU"/>
        </w:rPr>
        <w:t>плана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и не получени</w:t>
      </w:r>
      <w:r w:rsidR="00D12B04">
        <w:rPr>
          <w:rFonts w:ascii="Times New Roman" w:eastAsia="Times New Roman" w:hAnsi="Times New Roman" w:cs="Times New Roman"/>
          <w:lang w:eastAsia="ru-RU"/>
        </w:rPr>
        <w:t>и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акта</w:t>
      </w:r>
      <w:r w:rsidR="004B1840">
        <w:rPr>
          <w:rFonts w:ascii="Times New Roman" w:eastAsia="Times New Roman" w:hAnsi="Times New Roman" w:cs="Times New Roman"/>
          <w:lang w:eastAsia="ru-RU"/>
        </w:rPr>
        <w:t>/паспорта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1840">
        <w:rPr>
          <w:rFonts w:ascii="Times New Roman" w:eastAsia="Times New Roman" w:hAnsi="Times New Roman" w:cs="Times New Roman"/>
          <w:lang w:eastAsia="ru-RU"/>
        </w:rPr>
        <w:t xml:space="preserve">обеспечения 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r w:rsidR="00B62EAF">
        <w:rPr>
          <w:rFonts w:ascii="Times New Roman" w:eastAsia="Times New Roman" w:hAnsi="Times New Roman" w:cs="Times New Roman"/>
          <w:lang w:eastAsia="ru-RU"/>
        </w:rPr>
        <w:t>ОЗП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3C3E" w:rsidRPr="00BA5FFA">
        <w:rPr>
          <w:rFonts w:ascii="Times New Roman" w:eastAsia="Times New Roman" w:hAnsi="Times New Roman" w:cs="Times New Roman"/>
          <w:lang w:eastAsia="ru-RU"/>
        </w:rPr>
        <w:t>оборудование</w:t>
      </w:r>
      <w:r w:rsidR="00101B59">
        <w:rPr>
          <w:rFonts w:ascii="Times New Roman" w:eastAsia="Times New Roman" w:hAnsi="Times New Roman" w:cs="Times New Roman"/>
          <w:lang w:eastAsia="ru-RU"/>
        </w:rPr>
        <w:t xml:space="preserve"> теплопотребления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01D1">
        <w:rPr>
          <w:rFonts w:ascii="Times New Roman" w:eastAsia="Times New Roman" w:hAnsi="Times New Roman" w:cs="Times New Roman"/>
          <w:lang w:eastAsia="ru-RU"/>
        </w:rPr>
        <w:t xml:space="preserve">Вашего объекта 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считается неподготовленным к </w:t>
      </w:r>
      <w:r w:rsidR="00B62EAF">
        <w:rPr>
          <w:rFonts w:ascii="Times New Roman" w:eastAsia="Times New Roman" w:hAnsi="Times New Roman" w:cs="Times New Roman"/>
          <w:lang w:eastAsia="ru-RU"/>
        </w:rPr>
        <w:t>ОЗП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>, а должностные лица</w:t>
      </w:r>
      <w:r w:rsidR="002701D1">
        <w:rPr>
          <w:rFonts w:ascii="Times New Roman" w:eastAsia="Times New Roman" w:hAnsi="Times New Roman" w:cs="Times New Roman"/>
          <w:lang w:eastAsia="ru-RU"/>
        </w:rPr>
        <w:t>, ответственные</w:t>
      </w:r>
      <w:r w:rsidR="002701D1" w:rsidRPr="002701D1">
        <w:t xml:space="preserve"> </w:t>
      </w:r>
      <w:r w:rsidR="002701D1" w:rsidRPr="002701D1">
        <w:rPr>
          <w:rFonts w:ascii="Times New Roman" w:eastAsia="Times New Roman" w:hAnsi="Times New Roman" w:cs="Times New Roman"/>
          <w:lang w:eastAsia="ru-RU"/>
        </w:rPr>
        <w:t>за исправное состояние и безопасную эксплуатацию тепловых энергоустановок</w:t>
      </w:r>
      <w:r w:rsidR="002701D1">
        <w:rPr>
          <w:rFonts w:ascii="Times New Roman" w:eastAsia="Times New Roman" w:hAnsi="Times New Roman" w:cs="Times New Roman"/>
          <w:lang w:eastAsia="ru-RU"/>
        </w:rPr>
        <w:t>,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несут ответственность </w:t>
      </w:r>
      <w:r w:rsidR="002701D1">
        <w:rPr>
          <w:rFonts w:ascii="Times New Roman" w:eastAsia="Times New Roman" w:hAnsi="Times New Roman" w:cs="Times New Roman"/>
          <w:lang w:eastAsia="ru-RU"/>
        </w:rPr>
        <w:t>согласно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2701D1">
        <w:rPr>
          <w:rFonts w:ascii="Times New Roman" w:eastAsia="Times New Roman" w:hAnsi="Times New Roman" w:cs="Times New Roman"/>
          <w:lang w:eastAsia="ru-RU"/>
        </w:rPr>
        <w:t>ему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законодательств</w:t>
      </w:r>
      <w:r w:rsidR="002701D1">
        <w:rPr>
          <w:rFonts w:ascii="Times New Roman" w:eastAsia="Times New Roman" w:hAnsi="Times New Roman" w:cs="Times New Roman"/>
          <w:lang w:eastAsia="ru-RU"/>
        </w:rPr>
        <w:t>у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РФ</w:t>
      </w:r>
      <w:r w:rsidR="00953C3E" w:rsidRPr="00BA5FFA">
        <w:rPr>
          <w:rFonts w:ascii="Times New Roman" w:eastAsia="Times New Roman" w:hAnsi="Times New Roman" w:cs="Times New Roman"/>
          <w:lang w:eastAsia="ru-RU"/>
        </w:rPr>
        <w:t>.</w:t>
      </w:r>
    </w:p>
    <w:p w14:paraId="6AE22297" w14:textId="6A9DDD46" w:rsidR="0050296F" w:rsidRPr="003531C4" w:rsidRDefault="0064517A" w:rsidP="003531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5497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E34C0D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2C6F3150" w14:textId="77777777" w:rsidR="004C7A39" w:rsidRDefault="003531C4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разработан:</w:t>
      </w:r>
    </w:p>
    <w:p w14:paraId="5E850EFB" w14:textId="77856C07" w:rsidR="003F77E2" w:rsidRDefault="004C7A39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Представитель потребителя</w:t>
      </w:r>
      <w:r w:rsid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517A"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035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3F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="0064517A"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53D6EE" w14:textId="405427BE" w:rsidR="003F77E2" w:rsidRPr="003D30D7" w:rsidRDefault="003F77E2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подпись, </w:t>
      </w:r>
      <w:r w:rsidR="00DB71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 ФИО, </w:t>
      </w:r>
    </w:p>
    <w:p w14:paraId="1A9D40D5" w14:textId="606290A6" w:rsidR="003F77E2" w:rsidRDefault="003F77E2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14:paraId="011D969F" w14:textId="548E37BC" w:rsidR="00035497" w:rsidRDefault="003D30D7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</w:t>
      </w:r>
      <w:r w:rsidR="00991CFF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3F77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5497" w:rsidRPr="00035497">
        <w:rPr>
          <w:rFonts w:ascii="Times New Roman" w:eastAsia="Times New Roman" w:hAnsi="Times New Roman" w:cs="Times New Roman"/>
          <w:b/>
          <w:lang w:eastAsia="ru-RU"/>
        </w:rPr>
        <w:t>«____» ______________</w:t>
      </w:r>
      <w:r w:rsidR="008963A9">
        <w:rPr>
          <w:rFonts w:ascii="Times New Roman" w:eastAsia="Times New Roman" w:hAnsi="Times New Roman" w:cs="Times New Roman"/>
          <w:b/>
          <w:lang w:eastAsia="ru-RU"/>
        </w:rPr>
        <w:t>___</w:t>
      </w:r>
      <w:r w:rsidR="00035497" w:rsidRPr="00035497">
        <w:rPr>
          <w:rFonts w:ascii="Times New Roman" w:eastAsia="Times New Roman" w:hAnsi="Times New Roman" w:cs="Times New Roman"/>
          <w:b/>
          <w:lang w:eastAsia="ru-RU"/>
        </w:rPr>
        <w:t xml:space="preserve">_ </w:t>
      </w:r>
      <w:r w:rsidR="005B215B" w:rsidRPr="00035497">
        <w:rPr>
          <w:rFonts w:ascii="Times New Roman" w:eastAsia="Times New Roman" w:hAnsi="Times New Roman" w:cs="Times New Roman"/>
          <w:b/>
          <w:lang w:eastAsia="ru-RU"/>
        </w:rPr>
        <w:t>20</w:t>
      </w:r>
      <w:r w:rsidR="005B215B">
        <w:rPr>
          <w:rFonts w:ascii="Times New Roman" w:eastAsia="Times New Roman" w:hAnsi="Times New Roman" w:cs="Times New Roman"/>
          <w:b/>
          <w:lang w:eastAsia="ru-RU"/>
        </w:rPr>
        <w:t>2</w:t>
      </w:r>
      <w:r w:rsidR="004406ED">
        <w:rPr>
          <w:rFonts w:ascii="Times New Roman" w:eastAsia="Times New Roman" w:hAnsi="Times New Roman" w:cs="Times New Roman"/>
          <w:b/>
          <w:lang w:eastAsia="ru-RU"/>
        </w:rPr>
        <w:t>5</w:t>
      </w:r>
      <w:r w:rsidR="005B21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517A"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0354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</w:p>
    <w:p w14:paraId="5A67318B" w14:textId="3A7FEF71" w:rsidR="003531C4" w:rsidRDefault="00671971" w:rsidP="0003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DB718C"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ответственного лица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305F1847" w14:textId="77777777" w:rsidR="003531C4" w:rsidRDefault="003531C4" w:rsidP="0003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D36570" w14:textId="77777777" w:rsidR="001A33B3" w:rsidRDefault="001A33B3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согласован: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2A5E967" w14:textId="5B1EE286" w:rsidR="001A33B3" w:rsidRDefault="001A33B3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ТСО</w:t>
      </w:r>
      <w:r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  <w:r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F806C2" w14:textId="77777777" w:rsidR="001A33B3" w:rsidRPr="003D30D7" w:rsidRDefault="001A33B3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 ФИО, </w:t>
      </w:r>
    </w:p>
    <w:p w14:paraId="6328215B" w14:textId="77777777" w:rsidR="001A33B3" w:rsidRDefault="001A33B3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</w:t>
      </w:r>
    </w:p>
    <w:p w14:paraId="15949AF2" w14:textId="6EFD166A" w:rsidR="001A33B3" w:rsidRDefault="001A33B3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_______________________________________________________          </w:t>
      </w:r>
      <w:r w:rsidRPr="00035497">
        <w:rPr>
          <w:rFonts w:ascii="Times New Roman" w:eastAsia="Times New Roman" w:hAnsi="Times New Roman" w:cs="Times New Roman"/>
          <w:b/>
          <w:lang w:eastAsia="ru-RU"/>
        </w:rPr>
        <w:t>«____» ______________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035497">
        <w:rPr>
          <w:rFonts w:ascii="Times New Roman" w:eastAsia="Times New Roman" w:hAnsi="Times New Roman" w:cs="Times New Roman"/>
          <w:b/>
          <w:lang w:eastAsia="ru-RU"/>
        </w:rPr>
        <w:t>_ 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25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</w:p>
    <w:p w14:paraId="7B4C412A" w14:textId="10AD6344" w:rsidR="00953C3E" w:rsidRDefault="001A33B3" w:rsidP="00671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ответственного лица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2FD6A7CF" w14:textId="58F06C84" w:rsidR="00483298" w:rsidRDefault="00483298" w:rsidP="00671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FFA7C7" w14:textId="268DC06F" w:rsidR="00671971" w:rsidRPr="00671971" w:rsidRDefault="00F4097F" w:rsidP="000354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Настоящ</w:t>
      </w:r>
      <w:r w:rsidR="00035497">
        <w:rPr>
          <w:rFonts w:ascii="Times New Roman" w:eastAsia="Times New Roman" w:hAnsi="Times New Roman" w:cs="Times New Roman"/>
          <w:b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5497">
        <w:rPr>
          <w:rFonts w:ascii="Times New Roman" w:eastAsia="Times New Roman" w:hAnsi="Times New Roman" w:cs="Times New Roman"/>
          <w:b/>
          <w:lang w:eastAsia="ru-RU"/>
        </w:rPr>
        <w:t>документ</w:t>
      </w:r>
      <w:r w:rsidR="00671971" w:rsidRPr="00671971">
        <w:rPr>
          <w:rFonts w:ascii="Times New Roman" w:eastAsia="Times New Roman" w:hAnsi="Times New Roman" w:cs="Times New Roman"/>
          <w:b/>
          <w:lang w:eastAsia="ru-RU"/>
        </w:rPr>
        <w:t xml:space="preserve"> составлен с учетом требований следующих нормативно-технических документов:</w:t>
      </w:r>
    </w:p>
    <w:p w14:paraId="39D44E5E" w14:textId="62EDBFFD" w:rsidR="00671971" w:rsidRDefault="0067197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ПТЭ ТЭ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технической эксплуатации 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тепловых энергоустановок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, у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тверждённ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="00181CE1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приказом М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инэнерго РФ №115 от 23.03.2003</w:t>
      </w:r>
      <w:r w:rsidR="008963A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26654CBA" w14:textId="37BB13AD" w:rsidR="00DD2092" w:rsidRDefault="006135F7" w:rsidP="003531C4">
      <w:pPr>
        <w:pStyle w:val="a7"/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ПОГ к ОП и ППООГ к ОП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обеспечения готовности к отопительному периоду и порядка проведения оценки обеспечения готовности к отопительному периоду, утвержденные приказом Минэнерго № 2</w:t>
      </w:r>
      <w:r w:rsidR="004719B3">
        <w:rPr>
          <w:rFonts w:ascii="Times New Roman" w:eastAsia="Times New Roman" w:hAnsi="Times New Roman" w:cs="Times New Roman"/>
          <w:sz w:val="20"/>
          <w:szCs w:val="24"/>
          <w:lang w:eastAsia="ru-RU"/>
        </w:rPr>
        <w:t>234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13.11.2024.</w:t>
      </w:r>
    </w:p>
    <w:p w14:paraId="6AC4EE2E" w14:textId="5FF83D98" w:rsidR="00DD2092" w:rsidRDefault="00DD2092" w:rsidP="003531C4">
      <w:pPr>
        <w:pStyle w:val="a7"/>
        <w:numPr>
          <w:ilvl w:val="6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ПН ТЭ ЖФ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и нормы технической эксплуатации жилищного фонда, утвержденные Постановлением Госстроя РФ </w:t>
      </w:r>
      <w:r w:rsidR="003531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170 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>от 27.09.2003.</w:t>
      </w:r>
    </w:p>
    <w:p w14:paraId="38A72AC3" w14:textId="2BD346B5" w:rsidR="003531C4" w:rsidRPr="00DD2092" w:rsidRDefault="003531C4" w:rsidP="003531C4">
      <w:pPr>
        <w:pStyle w:val="a7"/>
        <w:numPr>
          <w:ilvl w:val="6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ПОТ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– Правила организации теплоснабжения в РФ, утвержденные Постановлением Правительства РФ № 808 от 08.08.2012.</w:t>
      </w:r>
    </w:p>
    <w:p w14:paraId="633FE0F9" w14:textId="173D41A2" w:rsidR="00DD2092" w:rsidRPr="00DD2092" w:rsidRDefault="00DD2092" w:rsidP="003531C4">
      <w:pPr>
        <w:pStyle w:val="a7"/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ФЗ № 190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Федеральный закон «О теплоснабжении» от 27.07.2010 №190-ФЗ.</w:t>
      </w:r>
    </w:p>
    <w:p w14:paraId="736216A5" w14:textId="24A69131" w:rsidR="006135F7" w:rsidRPr="00671971" w:rsidRDefault="00DD2092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ФЗ № 261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>– Федеральный закон «Об энергосбережении и о повышении энергетической эффективности» от 23.11.2009 №261-ФЗ.</w:t>
      </w:r>
    </w:p>
    <w:p w14:paraId="20CF3428" w14:textId="515FDB11" w:rsidR="00671971" w:rsidRPr="00671971" w:rsidRDefault="008963A9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ПКУ ТЭ</w:t>
      </w:r>
      <w:r w:rsidR="00671971"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и Т</w:t>
      </w:r>
      <w:r w:rsidR="00671971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коммерческого учета тепловой энергии и теплоносителя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, у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тверждённ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="00181CE1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671971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постановлением Прави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тельства РФ №1034 от 18.11.2013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4810AB5D" w14:textId="572560A0" w:rsidR="00671971" w:rsidRPr="00EC0D01" w:rsidRDefault="0067197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РД 153-34.0-20.507-98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Типовая инструкция по технической эксплуатации систем транспорта и распределения тепловой энергии (тепловых сетей)</w:t>
      </w:r>
      <w:r w:rsidR="008963A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48235525" w14:textId="4FF8ABB9" w:rsidR="00EC0D01" w:rsidRPr="008963A9" w:rsidRDefault="00EC0D0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63A9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u w:val="single"/>
        </w:rPr>
        <w:t>РД 153-34.1-17.465-00.</w:t>
      </w:r>
      <w:r w:rsidRPr="008963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Руководящий документ. Методические указания по оценке интенсивности процессов внутренней коррозии в тепловых сетях</w:t>
      </w:r>
      <w:r w:rsidR="008963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.</w:t>
      </w:r>
    </w:p>
    <w:p w14:paraId="1B4D036E" w14:textId="691FC1E3" w:rsidR="00671971" w:rsidRPr="00DD2092" w:rsidRDefault="0067197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МДК 4-02.2001</w:t>
      </w:r>
      <w:r w:rsidRPr="0067197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- 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Типовая инструкция по технической эксплуатации тепловых сетей систем коммунального теплоснабжения (</w:t>
      </w:r>
      <w:r w:rsidRPr="0067197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Государственный комитет РФ по Строительству и Жилищно-Коммунальному Комплек</w:t>
      </w:r>
      <w:r w:rsidR="00EA718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су, Приказ от 13,12.2000 </w:t>
      </w:r>
      <w:r w:rsidR="00EA7185" w:rsidRPr="0067197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№</w:t>
      </w:r>
      <w:r w:rsidRPr="0067197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285)</w:t>
      </w:r>
      <w:r w:rsidR="008963A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14:paraId="345340AA" w14:textId="6563F5C3" w:rsidR="002A7106" w:rsidRDefault="00942453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4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МДС 41-6.2000</w:t>
      </w:r>
      <w:r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7106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</w:t>
      </w:r>
      <w:r w:rsidR="0018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пунктах Российской Федерации, утвержденные </w:t>
      </w:r>
      <w:r w:rsidR="002A7106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Госстроя РФ от 06.09.2000 </w:t>
      </w:r>
      <w:r w:rsidR="00181CE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2A7106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>203</w:t>
      </w:r>
      <w:r w:rsidR="008963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59951BA" w14:textId="22A5F141" w:rsidR="00942453" w:rsidRPr="00060D5F" w:rsidRDefault="00060D5F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D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Свод правил</w:t>
      </w:r>
      <w:r w:rsidR="00181C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42453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r w:rsidR="00942453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>41-101-95;</w:t>
      </w:r>
      <w:r w:rsidR="003F4F0D" w:rsidRPr="003F4F0D">
        <w:t xml:space="preserve"> </w:t>
      </w:r>
      <w:r w:rsidR="003F4F0D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>СП 41-102-98;</w:t>
      </w:r>
      <w:r w:rsidR="00942453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 60.13330.20</w:t>
      </w:r>
      <w:r w:rsidR="002308A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942453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>; СП124.13330.2012; СП74.13330.2011.</w:t>
      </w:r>
    </w:p>
    <w:p w14:paraId="5414C931" w14:textId="77777777" w:rsidR="00671971" w:rsidRPr="00671971" w:rsidRDefault="00671971" w:rsidP="003531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824DE8" w14:textId="77777777" w:rsidR="00483298" w:rsidRDefault="00483298" w:rsidP="004B47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D41F20" w14:textId="77777777" w:rsidR="00483298" w:rsidRDefault="00483298" w:rsidP="004B47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4BA72A" w14:textId="2EF5DA33" w:rsidR="00671971" w:rsidRPr="008E50D7" w:rsidRDefault="00671971" w:rsidP="004B47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1971">
        <w:rPr>
          <w:rFonts w:ascii="Times New Roman" w:eastAsia="Times New Roman" w:hAnsi="Times New Roman" w:cs="Times New Roman"/>
          <w:lang w:eastAsia="ru-RU"/>
        </w:rPr>
        <w:t xml:space="preserve">Форма </w:t>
      </w:r>
      <w:r w:rsidR="003531C4">
        <w:rPr>
          <w:rFonts w:ascii="Times New Roman" w:eastAsia="Times New Roman" w:hAnsi="Times New Roman" w:cs="Times New Roman"/>
          <w:lang w:eastAsia="ru-RU"/>
        </w:rPr>
        <w:t>плана</w:t>
      </w:r>
      <w:r w:rsidRPr="00671971">
        <w:rPr>
          <w:rFonts w:ascii="Times New Roman" w:eastAsia="Times New Roman" w:hAnsi="Times New Roman" w:cs="Times New Roman"/>
          <w:lang w:eastAsia="ru-RU"/>
        </w:rPr>
        <w:t xml:space="preserve"> при наличии множества объектов у потребителя допускает Приложения.  </w:t>
      </w:r>
    </w:p>
    <w:sectPr w:rsidR="00671971" w:rsidRPr="008E50D7" w:rsidSect="0068611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15FD6" w14:textId="77777777" w:rsidR="00994F14" w:rsidRDefault="00994F14" w:rsidP="00953C3E">
      <w:pPr>
        <w:spacing w:after="0" w:line="240" w:lineRule="auto"/>
      </w:pPr>
      <w:r>
        <w:separator/>
      </w:r>
    </w:p>
  </w:endnote>
  <w:endnote w:type="continuationSeparator" w:id="0">
    <w:p w14:paraId="2FAB7B28" w14:textId="77777777" w:rsidR="00994F14" w:rsidRDefault="00994F14" w:rsidP="0095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BA4E4" w14:textId="77777777" w:rsidR="00994F14" w:rsidRDefault="00994F14" w:rsidP="00953C3E">
      <w:pPr>
        <w:spacing w:after="0" w:line="240" w:lineRule="auto"/>
      </w:pPr>
      <w:r>
        <w:separator/>
      </w:r>
    </w:p>
  </w:footnote>
  <w:footnote w:type="continuationSeparator" w:id="0">
    <w:p w14:paraId="4EEEE82B" w14:textId="77777777" w:rsidR="00994F14" w:rsidRDefault="00994F14" w:rsidP="0095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2F5"/>
    <w:multiLevelType w:val="multilevel"/>
    <w:tmpl w:val="A4920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  <w:sz w:val="40"/>
        <w:szCs w:val="40"/>
        <w:lang w:val="en-US"/>
      </w:rPr>
    </w:lvl>
    <w:lvl w:ilvl="6">
      <w:start w:val="1"/>
      <w:numFmt w:val="decimal"/>
      <w:lvlText w:val="%7."/>
      <w:lvlJc w:val="left"/>
      <w:pPr>
        <w:ind w:left="1210" w:hanging="360"/>
      </w:pPr>
      <w:rPr>
        <w:rFonts w:hint="default"/>
        <w:b w:val="0"/>
        <w:i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4"/>
    <w:rsid w:val="00003EB5"/>
    <w:rsid w:val="00011C6E"/>
    <w:rsid w:val="00013B51"/>
    <w:rsid w:val="00035497"/>
    <w:rsid w:val="000576B1"/>
    <w:rsid w:val="00060D5F"/>
    <w:rsid w:val="0007453B"/>
    <w:rsid w:val="00086673"/>
    <w:rsid w:val="00097B87"/>
    <w:rsid w:val="000D4CF9"/>
    <w:rsid w:val="000E3074"/>
    <w:rsid w:val="000F5A89"/>
    <w:rsid w:val="000F6DE4"/>
    <w:rsid w:val="00101B59"/>
    <w:rsid w:val="001059FB"/>
    <w:rsid w:val="00116F6C"/>
    <w:rsid w:val="00117EBF"/>
    <w:rsid w:val="00132F48"/>
    <w:rsid w:val="00142001"/>
    <w:rsid w:val="00165388"/>
    <w:rsid w:val="00181CE1"/>
    <w:rsid w:val="001824C4"/>
    <w:rsid w:val="00193750"/>
    <w:rsid w:val="001969B5"/>
    <w:rsid w:val="001A32F0"/>
    <w:rsid w:val="001A33B3"/>
    <w:rsid w:val="001A4418"/>
    <w:rsid w:val="001A5B3C"/>
    <w:rsid w:val="001C43E2"/>
    <w:rsid w:val="001D102D"/>
    <w:rsid w:val="001D799D"/>
    <w:rsid w:val="001E5918"/>
    <w:rsid w:val="00214B15"/>
    <w:rsid w:val="00220C5C"/>
    <w:rsid w:val="0022206E"/>
    <w:rsid w:val="002308AA"/>
    <w:rsid w:val="002412B8"/>
    <w:rsid w:val="00255B01"/>
    <w:rsid w:val="002701D1"/>
    <w:rsid w:val="002A7106"/>
    <w:rsid w:val="002A736B"/>
    <w:rsid w:val="002B0E5D"/>
    <w:rsid w:val="002D02C4"/>
    <w:rsid w:val="002D22D5"/>
    <w:rsid w:val="002E0AE4"/>
    <w:rsid w:val="002F64BD"/>
    <w:rsid w:val="00306B26"/>
    <w:rsid w:val="0033540E"/>
    <w:rsid w:val="003375D3"/>
    <w:rsid w:val="003531C4"/>
    <w:rsid w:val="00370294"/>
    <w:rsid w:val="003830DC"/>
    <w:rsid w:val="003C2244"/>
    <w:rsid w:val="003D01B2"/>
    <w:rsid w:val="003D30D7"/>
    <w:rsid w:val="003F487B"/>
    <w:rsid w:val="003F4F0D"/>
    <w:rsid w:val="003F5A81"/>
    <w:rsid w:val="003F77E2"/>
    <w:rsid w:val="004008D8"/>
    <w:rsid w:val="004140CD"/>
    <w:rsid w:val="00422E69"/>
    <w:rsid w:val="004234CE"/>
    <w:rsid w:val="00430945"/>
    <w:rsid w:val="004327C5"/>
    <w:rsid w:val="004406ED"/>
    <w:rsid w:val="004719B3"/>
    <w:rsid w:val="00476EC2"/>
    <w:rsid w:val="00477553"/>
    <w:rsid w:val="00480105"/>
    <w:rsid w:val="00483298"/>
    <w:rsid w:val="004B1840"/>
    <w:rsid w:val="004B4780"/>
    <w:rsid w:val="004C2470"/>
    <w:rsid w:val="004C7A39"/>
    <w:rsid w:val="004D247A"/>
    <w:rsid w:val="00502145"/>
    <w:rsid w:val="0050296F"/>
    <w:rsid w:val="005045FD"/>
    <w:rsid w:val="00507DE8"/>
    <w:rsid w:val="00513041"/>
    <w:rsid w:val="00520F84"/>
    <w:rsid w:val="00543340"/>
    <w:rsid w:val="0055635D"/>
    <w:rsid w:val="00561AA8"/>
    <w:rsid w:val="00574B08"/>
    <w:rsid w:val="00581E0B"/>
    <w:rsid w:val="005838FD"/>
    <w:rsid w:val="00586E18"/>
    <w:rsid w:val="00590E8C"/>
    <w:rsid w:val="005B215B"/>
    <w:rsid w:val="005D26F7"/>
    <w:rsid w:val="0060556F"/>
    <w:rsid w:val="00612C71"/>
    <w:rsid w:val="006135F7"/>
    <w:rsid w:val="0064517A"/>
    <w:rsid w:val="00660E33"/>
    <w:rsid w:val="00663BD4"/>
    <w:rsid w:val="006707A6"/>
    <w:rsid w:val="00671971"/>
    <w:rsid w:val="00671B26"/>
    <w:rsid w:val="0068611A"/>
    <w:rsid w:val="006D444E"/>
    <w:rsid w:val="006E1A37"/>
    <w:rsid w:val="006F0F82"/>
    <w:rsid w:val="006F463C"/>
    <w:rsid w:val="007033D8"/>
    <w:rsid w:val="00731FE7"/>
    <w:rsid w:val="00733442"/>
    <w:rsid w:val="0074126A"/>
    <w:rsid w:val="00744C82"/>
    <w:rsid w:val="00754664"/>
    <w:rsid w:val="00762FCC"/>
    <w:rsid w:val="00763230"/>
    <w:rsid w:val="00794AB6"/>
    <w:rsid w:val="007E0C03"/>
    <w:rsid w:val="007F2AC2"/>
    <w:rsid w:val="007F36D5"/>
    <w:rsid w:val="00821E42"/>
    <w:rsid w:val="0083526D"/>
    <w:rsid w:val="00842F8F"/>
    <w:rsid w:val="00883D35"/>
    <w:rsid w:val="008963A9"/>
    <w:rsid w:val="008979D4"/>
    <w:rsid w:val="008A6266"/>
    <w:rsid w:val="008D134F"/>
    <w:rsid w:val="008E50D7"/>
    <w:rsid w:val="00904B4F"/>
    <w:rsid w:val="009110FC"/>
    <w:rsid w:val="00930B78"/>
    <w:rsid w:val="00935DDD"/>
    <w:rsid w:val="00940BAE"/>
    <w:rsid w:val="00942453"/>
    <w:rsid w:val="00953AFB"/>
    <w:rsid w:val="00953C3E"/>
    <w:rsid w:val="009713B8"/>
    <w:rsid w:val="00986C89"/>
    <w:rsid w:val="00991CFF"/>
    <w:rsid w:val="009932C1"/>
    <w:rsid w:val="00994F14"/>
    <w:rsid w:val="009A4D0F"/>
    <w:rsid w:val="009B385A"/>
    <w:rsid w:val="009D7A7B"/>
    <w:rsid w:val="009E7856"/>
    <w:rsid w:val="009F55E1"/>
    <w:rsid w:val="009F770D"/>
    <w:rsid w:val="00A034E7"/>
    <w:rsid w:val="00A05B3E"/>
    <w:rsid w:val="00A24B79"/>
    <w:rsid w:val="00A3657C"/>
    <w:rsid w:val="00A4090F"/>
    <w:rsid w:val="00A422CB"/>
    <w:rsid w:val="00A434A5"/>
    <w:rsid w:val="00A52B53"/>
    <w:rsid w:val="00A570DA"/>
    <w:rsid w:val="00A75052"/>
    <w:rsid w:val="00A8597A"/>
    <w:rsid w:val="00A867C6"/>
    <w:rsid w:val="00AA1255"/>
    <w:rsid w:val="00AB513B"/>
    <w:rsid w:val="00AC60EB"/>
    <w:rsid w:val="00AD12D8"/>
    <w:rsid w:val="00AE7870"/>
    <w:rsid w:val="00AF1B22"/>
    <w:rsid w:val="00B20E7F"/>
    <w:rsid w:val="00B240D1"/>
    <w:rsid w:val="00B62EAF"/>
    <w:rsid w:val="00B6517C"/>
    <w:rsid w:val="00B8231E"/>
    <w:rsid w:val="00BA5252"/>
    <w:rsid w:val="00BA5FFA"/>
    <w:rsid w:val="00BA7B5D"/>
    <w:rsid w:val="00BB0F17"/>
    <w:rsid w:val="00BD5248"/>
    <w:rsid w:val="00BE118C"/>
    <w:rsid w:val="00BF6775"/>
    <w:rsid w:val="00C01F3E"/>
    <w:rsid w:val="00C1464C"/>
    <w:rsid w:val="00C16620"/>
    <w:rsid w:val="00C23BA2"/>
    <w:rsid w:val="00C24E3B"/>
    <w:rsid w:val="00C26D7D"/>
    <w:rsid w:val="00C44C4C"/>
    <w:rsid w:val="00C60214"/>
    <w:rsid w:val="00C86E27"/>
    <w:rsid w:val="00C93547"/>
    <w:rsid w:val="00C9587A"/>
    <w:rsid w:val="00CA0972"/>
    <w:rsid w:val="00CD2C40"/>
    <w:rsid w:val="00D03FA2"/>
    <w:rsid w:val="00D06265"/>
    <w:rsid w:val="00D12B04"/>
    <w:rsid w:val="00D209D0"/>
    <w:rsid w:val="00D25AD2"/>
    <w:rsid w:val="00D30CF3"/>
    <w:rsid w:val="00D346D7"/>
    <w:rsid w:val="00D50FFD"/>
    <w:rsid w:val="00D51949"/>
    <w:rsid w:val="00D610E6"/>
    <w:rsid w:val="00D65E8F"/>
    <w:rsid w:val="00D84275"/>
    <w:rsid w:val="00DA0102"/>
    <w:rsid w:val="00DB718C"/>
    <w:rsid w:val="00DC2F4B"/>
    <w:rsid w:val="00DD2092"/>
    <w:rsid w:val="00DD2DB1"/>
    <w:rsid w:val="00DD6198"/>
    <w:rsid w:val="00DE11CF"/>
    <w:rsid w:val="00DE6384"/>
    <w:rsid w:val="00DF78CE"/>
    <w:rsid w:val="00DF7F0F"/>
    <w:rsid w:val="00E13F9A"/>
    <w:rsid w:val="00E229AF"/>
    <w:rsid w:val="00E34C0D"/>
    <w:rsid w:val="00E405E9"/>
    <w:rsid w:val="00E816BE"/>
    <w:rsid w:val="00EA0D8E"/>
    <w:rsid w:val="00EA7185"/>
    <w:rsid w:val="00EC0D01"/>
    <w:rsid w:val="00EC64C3"/>
    <w:rsid w:val="00ED344A"/>
    <w:rsid w:val="00ED53EA"/>
    <w:rsid w:val="00ED6324"/>
    <w:rsid w:val="00F07EC9"/>
    <w:rsid w:val="00F4097F"/>
    <w:rsid w:val="00F44BF1"/>
    <w:rsid w:val="00F67532"/>
    <w:rsid w:val="00F75C6C"/>
    <w:rsid w:val="00F776BA"/>
    <w:rsid w:val="00F95EE0"/>
    <w:rsid w:val="00F97C79"/>
    <w:rsid w:val="00FD3422"/>
    <w:rsid w:val="00FD39CB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1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50F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C3E"/>
  </w:style>
  <w:style w:type="paragraph" w:styleId="a7">
    <w:name w:val="List Paragraph"/>
    <w:basedOn w:val="a"/>
    <w:uiPriority w:val="34"/>
    <w:qFormat/>
    <w:rsid w:val="00613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50F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C3E"/>
  </w:style>
  <w:style w:type="paragraph" w:styleId="a7">
    <w:name w:val="List Paragraph"/>
    <w:basedOn w:val="a"/>
    <w:uiPriority w:val="34"/>
    <w:qFormat/>
    <w:rsid w:val="0061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697B-3DA1-462F-8925-D7AD4180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Анжелла Геннадьевна</dc:creator>
  <cp:keywords/>
  <dc:description/>
  <cp:lastModifiedBy>Канюков А.М.</cp:lastModifiedBy>
  <cp:revision>35</cp:revision>
  <dcterms:created xsi:type="dcterms:W3CDTF">2024-02-16T06:37:00Z</dcterms:created>
  <dcterms:modified xsi:type="dcterms:W3CDTF">2025-04-21T05:01:00Z</dcterms:modified>
</cp:coreProperties>
</file>