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A31A5D" w14:textId="6C5EFE14" w:rsidR="00794AB6" w:rsidRDefault="00F44BF1" w:rsidP="00192E4D">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План</w:t>
      </w:r>
      <w:r w:rsidR="007F36D5">
        <w:rPr>
          <w:rFonts w:ascii="Times New Roman" w:eastAsia="Times New Roman" w:hAnsi="Times New Roman" w:cs="Times New Roman"/>
          <w:b/>
          <w:lang w:eastAsia="ru-RU"/>
        </w:rPr>
        <w:t xml:space="preserve">   </w:t>
      </w:r>
      <w:r w:rsidR="00794AB6" w:rsidRPr="00BA5FFA">
        <w:rPr>
          <w:rFonts w:ascii="Times New Roman" w:eastAsia="Times New Roman" w:hAnsi="Times New Roman" w:cs="Times New Roman"/>
          <w:b/>
          <w:lang w:eastAsia="ru-RU"/>
        </w:rPr>
        <w:t>подготовк</w:t>
      </w:r>
      <w:r>
        <w:rPr>
          <w:rFonts w:ascii="Times New Roman" w:eastAsia="Times New Roman" w:hAnsi="Times New Roman" w:cs="Times New Roman"/>
          <w:b/>
          <w:lang w:eastAsia="ru-RU"/>
        </w:rPr>
        <w:t>и</w:t>
      </w:r>
      <w:r w:rsidR="00794AB6" w:rsidRPr="00BA5FFA">
        <w:rPr>
          <w:rFonts w:ascii="Times New Roman" w:eastAsia="Times New Roman" w:hAnsi="Times New Roman" w:cs="Times New Roman"/>
          <w:b/>
          <w:lang w:eastAsia="ru-RU"/>
        </w:rPr>
        <w:t xml:space="preserve"> к отопительному периоду</w:t>
      </w:r>
      <w:r w:rsidR="00D12B04">
        <w:rPr>
          <w:rFonts w:ascii="Times New Roman" w:eastAsia="Times New Roman" w:hAnsi="Times New Roman" w:cs="Times New Roman"/>
          <w:b/>
          <w:lang w:eastAsia="ru-RU"/>
        </w:rPr>
        <w:t xml:space="preserve"> 2025-2026</w:t>
      </w:r>
    </w:p>
    <w:p w14:paraId="1669E4D3" w14:textId="77777777" w:rsidR="00192E4D" w:rsidRPr="00BA5FFA" w:rsidRDefault="00192E4D" w:rsidP="00455415">
      <w:pPr>
        <w:spacing w:after="0" w:line="240" w:lineRule="auto"/>
        <w:jc w:val="center"/>
        <w:rPr>
          <w:rFonts w:ascii="Times New Roman" w:eastAsia="Times New Roman" w:hAnsi="Times New Roman" w:cs="Times New Roman"/>
          <w:b/>
          <w:lang w:eastAsia="ru-RU"/>
        </w:rPr>
      </w:pPr>
    </w:p>
    <w:p w14:paraId="559A5485" w14:textId="63E1CFA5" w:rsidR="009A71AC" w:rsidRDefault="00DE6384" w:rsidP="00455415">
      <w:pPr>
        <w:spacing w:after="0" w:line="240" w:lineRule="auto"/>
        <w:ind w:firstLine="709"/>
        <w:jc w:val="both"/>
        <w:rPr>
          <w:rFonts w:ascii="Times New Roman" w:eastAsia="Times New Roman" w:hAnsi="Times New Roman" w:cs="Times New Roman"/>
          <w:lang w:eastAsia="ru-RU"/>
        </w:rPr>
      </w:pPr>
      <w:proofErr w:type="gramStart"/>
      <w:r w:rsidRPr="00BA5FFA">
        <w:rPr>
          <w:rFonts w:ascii="Times New Roman" w:eastAsia="Times New Roman" w:hAnsi="Times New Roman" w:cs="Times New Roman"/>
          <w:lang w:eastAsia="ru-RU"/>
        </w:rPr>
        <w:t>С целью обеспечения безопасного, надежного теплоснабжения и соблюдения установленного режима потребления тепловой энергии и теплоносителя, на основании действующего законодательства  РФ</w:t>
      </w:r>
      <w:r w:rsidR="00586E18">
        <w:rPr>
          <w:rFonts w:ascii="Times New Roman" w:eastAsia="Times New Roman" w:hAnsi="Times New Roman" w:cs="Times New Roman"/>
          <w:lang w:eastAsia="ru-RU"/>
        </w:rPr>
        <w:t xml:space="preserve"> </w:t>
      </w:r>
      <w:r w:rsidR="00EA7185">
        <w:rPr>
          <w:rFonts w:ascii="Times New Roman" w:eastAsia="Times New Roman" w:hAnsi="Times New Roman" w:cs="Times New Roman"/>
          <w:lang w:eastAsia="ru-RU"/>
        </w:rPr>
        <w:t>(</w:t>
      </w:r>
      <w:r w:rsidR="00EA15FD" w:rsidRPr="00EA15FD">
        <w:rPr>
          <w:rFonts w:ascii="Times New Roman" w:eastAsia="Times New Roman" w:hAnsi="Times New Roman" w:cs="Times New Roman"/>
          <w:lang w:eastAsia="ru-RU"/>
        </w:rPr>
        <w:t>Правила обеспечения готовности к отопительному периоду и порядка проведения оценки обеспечения готовности к отопительному периоду, утвержденные приказом Минэнерго № 2</w:t>
      </w:r>
      <w:r w:rsidR="00472FE6">
        <w:rPr>
          <w:rFonts w:ascii="Times New Roman" w:eastAsia="Times New Roman" w:hAnsi="Times New Roman" w:cs="Times New Roman"/>
          <w:lang w:eastAsia="ru-RU"/>
        </w:rPr>
        <w:t>234</w:t>
      </w:r>
      <w:r w:rsidR="00EA15FD" w:rsidRPr="00EA15FD">
        <w:rPr>
          <w:rFonts w:ascii="Times New Roman" w:eastAsia="Times New Roman" w:hAnsi="Times New Roman" w:cs="Times New Roman"/>
          <w:lang w:eastAsia="ru-RU"/>
        </w:rPr>
        <w:t xml:space="preserve"> от 13.11.2024</w:t>
      </w:r>
      <w:r w:rsidR="00586E18" w:rsidRPr="000F5A89">
        <w:rPr>
          <w:rFonts w:ascii="Times New Roman" w:eastAsia="Times New Roman" w:hAnsi="Times New Roman" w:cs="Times New Roman"/>
          <w:lang w:eastAsia="ru-RU"/>
        </w:rPr>
        <w:t>)</w:t>
      </w:r>
      <w:r w:rsidRPr="000F5A89">
        <w:rPr>
          <w:rFonts w:ascii="Times New Roman" w:eastAsia="Times New Roman" w:hAnsi="Times New Roman" w:cs="Times New Roman"/>
          <w:lang w:eastAsia="ru-RU"/>
        </w:rPr>
        <w:t>, договоров теплоснабжения  Вы/Ваша организация обязана произвести подг</w:t>
      </w:r>
      <w:r w:rsidRPr="00BA5FFA">
        <w:rPr>
          <w:rFonts w:ascii="Times New Roman" w:eastAsia="Times New Roman" w:hAnsi="Times New Roman" w:cs="Times New Roman"/>
          <w:lang w:eastAsia="ru-RU"/>
        </w:rPr>
        <w:t xml:space="preserve">отовку </w:t>
      </w:r>
      <w:r w:rsidR="00F44BF1">
        <w:rPr>
          <w:rFonts w:ascii="Times New Roman" w:eastAsia="Times New Roman" w:hAnsi="Times New Roman" w:cs="Times New Roman"/>
          <w:lang w:eastAsia="ru-RU"/>
        </w:rPr>
        <w:t xml:space="preserve">следующего оборудования (при наличии эксплуатационной ответственности): </w:t>
      </w:r>
      <w:r w:rsidRPr="00BA5FFA">
        <w:rPr>
          <w:rFonts w:ascii="Times New Roman" w:eastAsia="Times New Roman" w:hAnsi="Times New Roman" w:cs="Times New Roman"/>
          <w:lang w:eastAsia="ru-RU"/>
        </w:rPr>
        <w:t>тепловых сетей,</w:t>
      </w:r>
      <w:r w:rsidRPr="00BA5FFA">
        <w:rPr>
          <w:rFonts w:ascii="Times New Roman" w:hAnsi="Times New Roman" w:cs="Times New Roman"/>
        </w:rPr>
        <w:t xml:space="preserve"> </w:t>
      </w:r>
      <w:r w:rsidRPr="00BA5FFA">
        <w:rPr>
          <w:rFonts w:ascii="Times New Roman" w:eastAsia="Times New Roman" w:hAnsi="Times New Roman" w:cs="Times New Roman"/>
          <w:lang w:eastAsia="ru-RU"/>
        </w:rPr>
        <w:t>центральных тепловых пунктов</w:t>
      </w:r>
      <w:proofErr w:type="gramEnd"/>
      <w:r w:rsidRPr="00BA5FFA">
        <w:rPr>
          <w:rFonts w:ascii="Times New Roman" w:eastAsia="Times New Roman" w:hAnsi="Times New Roman" w:cs="Times New Roman"/>
          <w:lang w:eastAsia="ru-RU"/>
        </w:rPr>
        <w:t xml:space="preserve"> (</w:t>
      </w:r>
      <w:proofErr w:type="gramStart"/>
      <w:r w:rsidRPr="00BA5FFA">
        <w:rPr>
          <w:rFonts w:ascii="Times New Roman" w:eastAsia="Times New Roman" w:hAnsi="Times New Roman" w:cs="Times New Roman"/>
          <w:lang w:eastAsia="ru-RU"/>
        </w:rPr>
        <w:t>далее-ЦТП), индивидуальных тепловых пунктов (</w:t>
      </w:r>
      <w:r w:rsidR="00214B15" w:rsidRPr="00BA5FFA">
        <w:rPr>
          <w:rFonts w:ascii="Times New Roman" w:eastAsia="Times New Roman" w:hAnsi="Times New Roman" w:cs="Times New Roman"/>
          <w:lang w:eastAsia="ru-RU"/>
        </w:rPr>
        <w:t>далее-</w:t>
      </w:r>
      <w:r w:rsidRPr="00BA5FFA">
        <w:rPr>
          <w:rFonts w:ascii="Times New Roman" w:eastAsia="Times New Roman" w:hAnsi="Times New Roman" w:cs="Times New Roman"/>
          <w:lang w:eastAsia="ru-RU"/>
        </w:rPr>
        <w:t>ИТП), систем</w:t>
      </w:r>
      <w:r w:rsidR="00953AFB">
        <w:rPr>
          <w:rFonts w:ascii="Times New Roman" w:eastAsia="Times New Roman" w:hAnsi="Times New Roman" w:cs="Times New Roman"/>
          <w:lang w:eastAsia="ru-RU"/>
        </w:rPr>
        <w:t xml:space="preserve"> </w:t>
      </w:r>
      <w:r w:rsidRPr="00BA5FFA">
        <w:rPr>
          <w:rFonts w:ascii="Times New Roman" w:eastAsia="Times New Roman" w:hAnsi="Times New Roman" w:cs="Times New Roman"/>
          <w:lang w:eastAsia="ru-RU"/>
        </w:rPr>
        <w:t>теплопотребления к эксплуатации в отопительном  периоде, обеспечив надлежащее техническое состояние и безопасность эксплуатируемых энергетических сетей, приборов и оборудования</w:t>
      </w:r>
      <w:r w:rsidRPr="009A71AC">
        <w:rPr>
          <w:rFonts w:ascii="Times New Roman" w:eastAsia="Times New Roman" w:hAnsi="Times New Roman" w:cs="Times New Roman"/>
          <w:lang w:eastAsia="ru-RU"/>
        </w:rPr>
        <w:t>.</w:t>
      </w:r>
      <w:proofErr w:type="gramEnd"/>
      <w:r w:rsidR="003F77E2" w:rsidRPr="009A71AC">
        <w:t xml:space="preserve"> </w:t>
      </w:r>
      <w:r w:rsidR="003F77E2" w:rsidRPr="009A71AC">
        <w:rPr>
          <w:rFonts w:ascii="Times New Roman" w:hAnsi="Times New Roman" w:cs="Times New Roman"/>
        </w:rPr>
        <w:t>Для этого Вам необходимо в</w:t>
      </w:r>
      <w:r w:rsidR="003F77E2" w:rsidRPr="009A71AC">
        <w:rPr>
          <w:rFonts w:ascii="Times New Roman" w:eastAsia="Times New Roman" w:hAnsi="Times New Roman" w:cs="Times New Roman"/>
          <w:lang w:eastAsia="ru-RU"/>
        </w:rPr>
        <w:t xml:space="preserve">ыполнить в </w:t>
      </w:r>
      <w:r w:rsidR="004B4BA7" w:rsidRPr="009A71AC">
        <w:rPr>
          <w:rFonts w:ascii="Times New Roman" w:eastAsia="Times New Roman" w:hAnsi="Times New Roman" w:cs="Times New Roman"/>
          <w:lang w:eastAsia="ru-RU"/>
        </w:rPr>
        <w:t xml:space="preserve">установленный </w:t>
      </w:r>
      <w:r w:rsidR="003F77E2" w:rsidRPr="009A71AC">
        <w:rPr>
          <w:rFonts w:ascii="Times New Roman" w:eastAsia="Times New Roman" w:hAnsi="Times New Roman" w:cs="Times New Roman"/>
          <w:lang w:eastAsia="ru-RU"/>
        </w:rPr>
        <w:t>срок следующий комплекс мероприятий:</w:t>
      </w:r>
    </w:p>
    <w:p w14:paraId="70E0D0E2" w14:textId="77777777" w:rsidR="00192E4D" w:rsidRPr="00BA5FFA" w:rsidRDefault="00192E4D" w:rsidP="009A71AC">
      <w:pPr>
        <w:spacing w:after="0" w:line="240" w:lineRule="auto"/>
        <w:ind w:left="567" w:firstLine="709"/>
        <w:jc w:val="both"/>
        <w:rPr>
          <w:rFonts w:ascii="Times New Roman" w:eastAsia="Times New Roman" w:hAnsi="Times New Roman" w:cs="Times New Roman"/>
          <w:lang w:eastAsia="ru-RU"/>
        </w:rPr>
      </w:pPr>
    </w:p>
    <w:tbl>
      <w:tblPr>
        <w:tblStyle w:val="a8"/>
        <w:tblW w:w="15921" w:type="dxa"/>
        <w:tblLook w:val="04A0" w:firstRow="1" w:lastRow="0" w:firstColumn="1" w:lastColumn="0" w:noHBand="0" w:noVBand="1"/>
      </w:tblPr>
      <w:tblGrid>
        <w:gridCol w:w="534"/>
        <w:gridCol w:w="4536"/>
        <w:gridCol w:w="2144"/>
        <w:gridCol w:w="4660"/>
        <w:gridCol w:w="4047"/>
      </w:tblGrid>
      <w:tr w:rsidR="00FC3626" w14:paraId="2DD5ADDD" w14:textId="476C9ED9" w:rsidTr="00455415">
        <w:trPr>
          <w:trHeight w:val="494"/>
        </w:trPr>
        <w:tc>
          <w:tcPr>
            <w:tcW w:w="534" w:type="dxa"/>
            <w:vAlign w:val="center"/>
          </w:tcPr>
          <w:p w14:paraId="1EFADDB9" w14:textId="47525CE9" w:rsidR="00FC3626" w:rsidRDefault="00FC3626" w:rsidP="0045541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п</w:t>
            </w:r>
            <w:proofErr w:type="gramEnd"/>
            <w:r>
              <w:rPr>
                <w:rFonts w:ascii="Times New Roman" w:eastAsia="Times New Roman" w:hAnsi="Times New Roman" w:cs="Times New Roman"/>
                <w:lang w:eastAsia="ru-RU"/>
              </w:rPr>
              <w:t>/п</w:t>
            </w:r>
          </w:p>
        </w:tc>
        <w:tc>
          <w:tcPr>
            <w:tcW w:w="4536" w:type="dxa"/>
            <w:vAlign w:val="center"/>
          </w:tcPr>
          <w:p w14:paraId="4879545B" w14:textId="7A2600D5" w:rsidR="00FC3626" w:rsidRDefault="00FC3626" w:rsidP="0045541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Организационные и технические мероприятия</w:t>
            </w:r>
          </w:p>
        </w:tc>
        <w:tc>
          <w:tcPr>
            <w:tcW w:w="2144" w:type="dxa"/>
            <w:vAlign w:val="center"/>
          </w:tcPr>
          <w:p w14:paraId="71A60218" w14:textId="26D822D6" w:rsidR="00FC3626" w:rsidRDefault="00FC3626" w:rsidP="0045541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Срок выполнения мероприятий</w:t>
            </w:r>
          </w:p>
        </w:tc>
        <w:tc>
          <w:tcPr>
            <w:tcW w:w="4660" w:type="dxa"/>
            <w:vAlign w:val="center"/>
          </w:tcPr>
          <w:p w14:paraId="08AB4729" w14:textId="51CA9047" w:rsidR="00FC3626" w:rsidRDefault="0032477A" w:rsidP="0045541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Результат</w:t>
            </w:r>
          </w:p>
        </w:tc>
        <w:tc>
          <w:tcPr>
            <w:tcW w:w="4047" w:type="dxa"/>
            <w:vAlign w:val="center"/>
          </w:tcPr>
          <w:p w14:paraId="2D16C160" w14:textId="3BE68845" w:rsidR="00FC3626" w:rsidRDefault="00FC3626" w:rsidP="0045541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Ссылка на нормативный документ</w:t>
            </w:r>
          </w:p>
        </w:tc>
      </w:tr>
      <w:tr w:rsidR="00FC3626" w14:paraId="23D28FCA" w14:textId="5D0551D8" w:rsidTr="00412FE4">
        <w:trPr>
          <w:trHeight w:val="1017"/>
        </w:trPr>
        <w:tc>
          <w:tcPr>
            <w:tcW w:w="534" w:type="dxa"/>
            <w:vAlign w:val="center"/>
          </w:tcPr>
          <w:p w14:paraId="6512BFD4" w14:textId="3DC32804" w:rsidR="00FC3626" w:rsidRDefault="00FC3626" w:rsidP="0045541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4536" w:type="dxa"/>
            <w:vAlign w:val="center"/>
          </w:tcPr>
          <w:p w14:paraId="797BB313" w14:textId="2AEBC424" w:rsidR="00FC3626" w:rsidRDefault="00181290" w:rsidP="00412FE4">
            <w:pPr>
              <w:jc w:val="both"/>
              <w:rPr>
                <w:rFonts w:ascii="Times New Roman" w:eastAsia="Times New Roman" w:hAnsi="Times New Roman" w:cs="Times New Roman"/>
                <w:lang w:eastAsia="ru-RU"/>
              </w:rPr>
            </w:pPr>
            <w:r w:rsidRPr="00181290">
              <w:rPr>
                <w:rFonts w:ascii="Times New Roman" w:eastAsia="Times New Roman" w:hAnsi="Times New Roman" w:cs="Times New Roman"/>
                <w:lang w:eastAsia="ru-RU"/>
              </w:rPr>
              <w:t>Выполнить требования, установленные частью 6 статьи 20 и частью 3 статьи 23.2 Федерального закона о теплоснабжении.</w:t>
            </w:r>
          </w:p>
        </w:tc>
        <w:tc>
          <w:tcPr>
            <w:tcW w:w="2144" w:type="dxa"/>
            <w:vAlign w:val="center"/>
          </w:tcPr>
          <w:p w14:paraId="1991DE29" w14:textId="1551B178" w:rsidR="00FC3626" w:rsidRDefault="00181290" w:rsidP="00455415">
            <w:pPr>
              <w:jc w:val="center"/>
              <w:rPr>
                <w:rFonts w:ascii="Times New Roman" w:eastAsia="Times New Roman" w:hAnsi="Times New Roman" w:cs="Times New Roman"/>
                <w:lang w:eastAsia="ru-RU"/>
              </w:rPr>
            </w:pPr>
            <w:r w:rsidRPr="00181290">
              <w:rPr>
                <w:rFonts w:ascii="Times New Roman" w:eastAsia="Times New Roman" w:hAnsi="Times New Roman" w:cs="Times New Roman"/>
                <w:lang w:eastAsia="ru-RU"/>
              </w:rPr>
              <w:t xml:space="preserve">Не позднее      </w:t>
            </w:r>
            <w:r w:rsidR="00EE530A">
              <w:rPr>
                <w:rFonts w:ascii="Times New Roman" w:eastAsia="Times New Roman" w:hAnsi="Times New Roman" w:cs="Times New Roman"/>
                <w:lang w:eastAsia="ru-RU"/>
              </w:rPr>
              <w:t>10</w:t>
            </w:r>
            <w:r w:rsidRPr="00181290">
              <w:rPr>
                <w:rFonts w:ascii="Times New Roman" w:eastAsia="Times New Roman" w:hAnsi="Times New Roman" w:cs="Times New Roman"/>
                <w:lang w:eastAsia="ru-RU"/>
              </w:rPr>
              <w:t>.</w:t>
            </w:r>
            <w:r>
              <w:rPr>
                <w:rFonts w:ascii="Times New Roman" w:eastAsia="Times New Roman" w:hAnsi="Times New Roman" w:cs="Times New Roman"/>
                <w:lang w:eastAsia="ru-RU"/>
              </w:rPr>
              <w:t>0</w:t>
            </w:r>
            <w:r w:rsidR="00EE530A">
              <w:rPr>
                <w:rFonts w:ascii="Times New Roman" w:eastAsia="Times New Roman" w:hAnsi="Times New Roman" w:cs="Times New Roman"/>
                <w:lang w:eastAsia="ru-RU"/>
              </w:rPr>
              <w:t>8</w:t>
            </w:r>
            <w:r w:rsidRPr="00181290">
              <w:rPr>
                <w:rFonts w:ascii="Times New Roman" w:eastAsia="Times New Roman" w:hAnsi="Times New Roman" w:cs="Times New Roman"/>
                <w:lang w:eastAsia="ru-RU"/>
              </w:rPr>
              <w:t>.2025</w:t>
            </w:r>
          </w:p>
        </w:tc>
        <w:tc>
          <w:tcPr>
            <w:tcW w:w="4660" w:type="dxa"/>
            <w:vAlign w:val="center"/>
          </w:tcPr>
          <w:p w14:paraId="0C0480EC" w14:textId="53FBF84B" w:rsidR="00FC3626" w:rsidRDefault="0032477A" w:rsidP="0045541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Исполнение </w:t>
            </w:r>
            <w:r w:rsidR="00181290" w:rsidRPr="00181290">
              <w:rPr>
                <w:rFonts w:ascii="Times New Roman" w:eastAsia="Times New Roman" w:hAnsi="Times New Roman" w:cs="Times New Roman"/>
                <w:lang w:eastAsia="ru-RU"/>
              </w:rPr>
              <w:t>Федеральн</w:t>
            </w:r>
            <w:r>
              <w:rPr>
                <w:rFonts w:ascii="Times New Roman" w:eastAsia="Times New Roman" w:hAnsi="Times New Roman" w:cs="Times New Roman"/>
                <w:lang w:eastAsia="ru-RU"/>
              </w:rPr>
              <w:t>ого</w:t>
            </w:r>
            <w:r w:rsidR="00181290" w:rsidRPr="00181290">
              <w:rPr>
                <w:rFonts w:ascii="Times New Roman" w:eastAsia="Times New Roman" w:hAnsi="Times New Roman" w:cs="Times New Roman"/>
                <w:lang w:eastAsia="ru-RU"/>
              </w:rPr>
              <w:t xml:space="preserve"> закон</w:t>
            </w:r>
            <w:r>
              <w:rPr>
                <w:rFonts w:ascii="Times New Roman" w:eastAsia="Times New Roman" w:hAnsi="Times New Roman" w:cs="Times New Roman"/>
                <w:lang w:eastAsia="ru-RU"/>
              </w:rPr>
              <w:t>а</w:t>
            </w:r>
            <w:r w:rsidR="00181290" w:rsidRPr="00181290">
              <w:rPr>
                <w:rFonts w:ascii="Times New Roman" w:eastAsia="Times New Roman" w:hAnsi="Times New Roman" w:cs="Times New Roman"/>
                <w:lang w:eastAsia="ru-RU"/>
              </w:rPr>
              <w:t xml:space="preserve"> от 27.07.2010 </w:t>
            </w:r>
            <w:r w:rsidR="00784D03">
              <w:rPr>
                <w:rFonts w:ascii="Times New Roman" w:eastAsia="Times New Roman" w:hAnsi="Times New Roman" w:cs="Times New Roman"/>
                <w:lang w:eastAsia="ru-RU"/>
              </w:rPr>
              <w:t xml:space="preserve">       </w:t>
            </w:r>
            <w:r w:rsidR="00181290" w:rsidRPr="00181290">
              <w:rPr>
                <w:rFonts w:ascii="Times New Roman" w:eastAsia="Times New Roman" w:hAnsi="Times New Roman" w:cs="Times New Roman"/>
                <w:lang w:eastAsia="ru-RU"/>
              </w:rPr>
              <w:t>N 190-ФЗ</w:t>
            </w:r>
            <w:r w:rsidR="00181290">
              <w:rPr>
                <w:rFonts w:ascii="Times New Roman" w:eastAsia="Times New Roman" w:hAnsi="Times New Roman" w:cs="Times New Roman"/>
                <w:lang w:eastAsia="ru-RU"/>
              </w:rPr>
              <w:t xml:space="preserve"> </w:t>
            </w:r>
            <w:r w:rsidR="00181290" w:rsidRPr="00181290">
              <w:rPr>
                <w:rFonts w:ascii="Times New Roman" w:eastAsia="Times New Roman" w:hAnsi="Times New Roman" w:cs="Times New Roman"/>
                <w:lang w:eastAsia="ru-RU"/>
              </w:rPr>
              <w:t>"О теплоснабжении"</w:t>
            </w:r>
          </w:p>
        </w:tc>
        <w:tc>
          <w:tcPr>
            <w:tcW w:w="4047" w:type="dxa"/>
            <w:vAlign w:val="center"/>
          </w:tcPr>
          <w:p w14:paraId="3021C0BC" w14:textId="4EA03F19" w:rsidR="00FC3626" w:rsidRDefault="00181290" w:rsidP="00455415">
            <w:pPr>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П.11.1 </w:t>
            </w:r>
            <w:r w:rsidRPr="00181290">
              <w:rPr>
                <w:rFonts w:ascii="Times New Roman" w:eastAsia="Times New Roman" w:hAnsi="Times New Roman" w:cs="Times New Roman"/>
                <w:lang w:eastAsia="ru-RU"/>
              </w:rPr>
              <w:t>Правил обеспечения готовности к отопительному периоду и порядка проведения оценки обеспечения готовности к отопительному периоду, утвержденные приказом Минэнерго № 2234 от 13.11.2024</w:t>
            </w:r>
            <w:r>
              <w:rPr>
                <w:rFonts w:ascii="Times New Roman" w:eastAsia="Times New Roman" w:hAnsi="Times New Roman" w:cs="Times New Roman"/>
                <w:lang w:eastAsia="ru-RU"/>
              </w:rPr>
              <w:t xml:space="preserve"> (далее-Правила</w:t>
            </w:r>
            <w:r w:rsidR="007B0B13">
              <w:rPr>
                <w:rFonts w:ascii="Times New Roman" w:eastAsia="Times New Roman" w:hAnsi="Times New Roman" w:cs="Times New Roman"/>
                <w:lang w:eastAsia="ru-RU"/>
              </w:rPr>
              <w:t xml:space="preserve"> 2234</w:t>
            </w:r>
            <w:r>
              <w:rPr>
                <w:rFonts w:ascii="Times New Roman" w:eastAsia="Times New Roman" w:hAnsi="Times New Roman" w:cs="Times New Roman"/>
                <w:lang w:eastAsia="ru-RU"/>
              </w:rPr>
              <w:t>)</w:t>
            </w:r>
          </w:p>
        </w:tc>
      </w:tr>
      <w:tr w:rsidR="00FC3626" w14:paraId="6B7999C5" w14:textId="19EBAA0A" w:rsidTr="00455415">
        <w:trPr>
          <w:trHeight w:val="748"/>
        </w:trPr>
        <w:tc>
          <w:tcPr>
            <w:tcW w:w="534" w:type="dxa"/>
            <w:vAlign w:val="center"/>
          </w:tcPr>
          <w:p w14:paraId="5174937C" w14:textId="42E48F0C" w:rsidR="00FC3626" w:rsidRDefault="00FC3626" w:rsidP="0045541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4536" w:type="dxa"/>
          </w:tcPr>
          <w:p w14:paraId="5FE2F8BF" w14:textId="264A5658" w:rsidR="00FC3626" w:rsidRDefault="008D1EBE" w:rsidP="0045541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Обеспечить в</w:t>
            </w:r>
            <w:r w:rsidR="00181290" w:rsidRPr="00181290">
              <w:rPr>
                <w:rFonts w:ascii="Times New Roman" w:eastAsia="Times New Roman" w:hAnsi="Times New Roman" w:cs="Times New Roman"/>
                <w:lang w:eastAsia="ru-RU"/>
              </w:rPr>
              <w:t>ыполн</w:t>
            </w:r>
            <w:r>
              <w:rPr>
                <w:rFonts w:ascii="Times New Roman" w:eastAsia="Times New Roman" w:hAnsi="Times New Roman" w:cs="Times New Roman"/>
                <w:lang w:eastAsia="ru-RU"/>
              </w:rPr>
              <w:t>ение</w:t>
            </w:r>
            <w:r w:rsidR="00181290" w:rsidRPr="00181290">
              <w:rPr>
                <w:rFonts w:ascii="Times New Roman" w:eastAsia="Times New Roman" w:hAnsi="Times New Roman" w:cs="Times New Roman"/>
                <w:lang w:eastAsia="ru-RU"/>
              </w:rPr>
              <w:t xml:space="preserve"> требовани</w:t>
            </w:r>
            <w:r>
              <w:rPr>
                <w:rFonts w:ascii="Times New Roman" w:eastAsia="Times New Roman" w:hAnsi="Times New Roman" w:cs="Times New Roman"/>
                <w:lang w:eastAsia="ru-RU"/>
              </w:rPr>
              <w:t>й</w:t>
            </w:r>
            <w:r w:rsidR="00181290" w:rsidRPr="00181290">
              <w:rPr>
                <w:rFonts w:ascii="Times New Roman" w:eastAsia="Times New Roman" w:hAnsi="Times New Roman" w:cs="Times New Roman"/>
                <w:lang w:eastAsia="ru-RU"/>
              </w:rPr>
              <w:t xml:space="preserve"> Правил и норм технической эксплуатации жилищного фонда, в случае эксплуатации жилищного фонда.</w:t>
            </w:r>
            <w:r w:rsidR="00CD008E">
              <w:rPr>
                <w:rFonts w:ascii="Times New Roman" w:eastAsia="Times New Roman" w:hAnsi="Times New Roman" w:cs="Times New Roman"/>
                <w:lang w:eastAsia="ru-RU"/>
              </w:rPr>
              <w:t xml:space="preserve"> *</w:t>
            </w:r>
          </w:p>
        </w:tc>
        <w:tc>
          <w:tcPr>
            <w:tcW w:w="2144" w:type="dxa"/>
            <w:vAlign w:val="center"/>
          </w:tcPr>
          <w:p w14:paraId="216D925A" w14:textId="3615391A" w:rsidR="00FC3626" w:rsidRDefault="00181290" w:rsidP="00455415">
            <w:pPr>
              <w:jc w:val="center"/>
              <w:rPr>
                <w:rFonts w:ascii="Times New Roman" w:eastAsia="Times New Roman" w:hAnsi="Times New Roman" w:cs="Times New Roman"/>
                <w:lang w:eastAsia="ru-RU"/>
              </w:rPr>
            </w:pPr>
            <w:r w:rsidRPr="00181290">
              <w:rPr>
                <w:rFonts w:ascii="Times New Roman" w:eastAsia="Times New Roman" w:hAnsi="Times New Roman" w:cs="Times New Roman"/>
                <w:lang w:eastAsia="ru-RU"/>
              </w:rPr>
              <w:t xml:space="preserve">Не позднее      </w:t>
            </w:r>
            <w:r w:rsidR="00EE530A">
              <w:rPr>
                <w:rFonts w:ascii="Times New Roman" w:eastAsia="Times New Roman" w:hAnsi="Times New Roman" w:cs="Times New Roman"/>
                <w:lang w:eastAsia="ru-RU"/>
              </w:rPr>
              <w:t>10.08</w:t>
            </w:r>
            <w:r w:rsidRPr="00181290">
              <w:rPr>
                <w:rFonts w:ascii="Times New Roman" w:eastAsia="Times New Roman" w:hAnsi="Times New Roman" w:cs="Times New Roman"/>
                <w:lang w:eastAsia="ru-RU"/>
              </w:rPr>
              <w:t>.2025</w:t>
            </w:r>
          </w:p>
        </w:tc>
        <w:tc>
          <w:tcPr>
            <w:tcW w:w="4660" w:type="dxa"/>
            <w:vAlign w:val="center"/>
          </w:tcPr>
          <w:p w14:paraId="03944DCE" w14:textId="1960F8ED" w:rsidR="00FC3626" w:rsidRDefault="0032477A" w:rsidP="0045541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Исполнение </w:t>
            </w:r>
            <w:r w:rsidR="00181290" w:rsidRPr="00181290">
              <w:rPr>
                <w:rFonts w:ascii="Times New Roman" w:eastAsia="Times New Roman" w:hAnsi="Times New Roman" w:cs="Times New Roman"/>
                <w:lang w:eastAsia="ru-RU"/>
              </w:rPr>
              <w:t>Правил и норм технической эксплуатации жилищного фонда</w:t>
            </w:r>
            <w:r w:rsidR="00181290">
              <w:rPr>
                <w:rFonts w:ascii="Times New Roman" w:eastAsia="Times New Roman" w:hAnsi="Times New Roman" w:cs="Times New Roman"/>
                <w:lang w:eastAsia="ru-RU"/>
              </w:rPr>
              <w:t>,</w:t>
            </w:r>
            <w:r w:rsidR="00181290" w:rsidRPr="00181290">
              <w:rPr>
                <w:rFonts w:ascii="Times New Roman" w:eastAsia="Times New Roman" w:hAnsi="Times New Roman" w:cs="Times New Roman"/>
                <w:lang w:eastAsia="ru-RU"/>
              </w:rPr>
              <w:t xml:space="preserve"> утвержденны</w:t>
            </w:r>
            <w:r>
              <w:rPr>
                <w:rFonts w:ascii="Times New Roman" w:eastAsia="Times New Roman" w:hAnsi="Times New Roman" w:cs="Times New Roman"/>
                <w:lang w:eastAsia="ru-RU"/>
              </w:rPr>
              <w:t>х</w:t>
            </w:r>
            <w:r w:rsidR="00181290" w:rsidRPr="00181290">
              <w:rPr>
                <w:rFonts w:ascii="Times New Roman" w:eastAsia="Times New Roman" w:hAnsi="Times New Roman" w:cs="Times New Roman"/>
                <w:lang w:eastAsia="ru-RU"/>
              </w:rPr>
              <w:t xml:space="preserve"> постановлением Госстроя России от 27 сентября 2003 г. N 170</w:t>
            </w:r>
          </w:p>
        </w:tc>
        <w:tc>
          <w:tcPr>
            <w:tcW w:w="4047" w:type="dxa"/>
            <w:vAlign w:val="center"/>
          </w:tcPr>
          <w:p w14:paraId="00E70EE3" w14:textId="5CBA09C2" w:rsidR="00FC3626" w:rsidRDefault="00181290" w:rsidP="00455415">
            <w:pPr>
              <w:rPr>
                <w:rFonts w:ascii="Times New Roman" w:eastAsia="Times New Roman" w:hAnsi="Times New Roman" w:cs="Times New Roman"/>
                <w:lang w:eastAsia="ru-RU"/>
              </w:rPr>
            </w:pPr>
            <w:r w:rsidRPr="00181290">
              <w:rPr>
                <w:rFonts w:ascii="Times New Roman" w:eastAsia="Times New Roman" w:hAnsi="Times New Roman" w:cs="Times New Roman"/>
                <w:lang w:eastAsia="ru-RU"/>
              </w:rPr>
              <w:t>П.11.</w:t>
            </w:r>
            <w:r>
              <w:rPr>
                <w:rFonts w:ascii="Times New Roman" w:eastAsia="Times New Roman" w:hAnsi="Times New Roman" w:cs="Times New Roman"/>
                <w:lang w:eastAsia="ru-RU"/>
              </w:rPr>
              <w:t>2</w:t>
            </w:r>
            <w:r w:rsidRPr="00181290">
              <w:rPr>
                <w:rFonts w:ascii="Times New Roman" w:eastAsia="Times New Roman" w:hAnsi="Times New Roman" w:cs="Times New Roman"/>
                <w:lang w:eastAsia="ru-RU"/>
              </w:rPr>
              <w:t xml:space="preserve"> Правил</w:t>
            </w:r>
            <w:r w:rsidR="007B0B13">
              <w:rPr>
                <w:rFonts w:ascii="Times New Roman" w:eastAsia="Times New Roman" w:hAnsi="Times New Roman" w:cs="Times New Roman"/>
                <w:lang w:eastAsia="ru-RU"/>
              </w:rPr>
              <w:t xml:space="preserve"> 2234</w:t>
            </w:r>
          </w:p>
        </w:tc>
      </w:tr>
      <w:tr w:rsidR="00FC3626" w14:paraId="0D76C044" w14:textId="3B32D85B" w:rsidTr="00455415">
        <w:trPr>
          <w:trHeight w:val="494"/>
        </w:trPr>
        <w:tc>
          <w:tcPr>
            <w:tcW w:w="534" w:type="dxa"/>
            <w:vAlign w:val="center"/>
          </w:tcPr>
          <w:p w14:paraId="12EF87FC" w14:textId="1FBA9EC9" w:rsidR="00FC3626" w:rsidRDefault="00FC3626" w:rsidP="0045541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4536" w:type="dxa"/>
          </w:tcPr>
          <w:p w14:paraId="0A4085EC" w14:textId="2B86A5CA" w:rsidR="00FC3626" w:rsidRDefault="00CD008E" w:rsidP="00455415">
            <w:pPr>
              <w:jc w:val="both"/>
              <w:rPr>
                <w:rFonts w:ascii="Times New Roman" w:eastAsia="Times New Roman" w:hAnsi="Times New Roman" w:cs="Times New Roman"/>
                <w:lang w:eastAsia="ru-RU"/>
              </w:rPr>
            </w:pPr>
            <w:r w:rsidRPr="00CD008E">
              <w:rPr>
                <w:rFonts w:ascii="Times New Roman" w:eastAsia="Times New Roman" w:hAnsi="Times New Roman" w:cs="Times New Roman"/>
                <w:lang w:eastAsia="ru-RU"/>
              </w:rPr>
              <w:t>Обеспечить выполнение требования, предусмотренного п</w:t>
            </w:r>
            <w:r>
              <w:rPr>
                <w:rFonts w:ascii="Times New Roman" w:eastAsia="Times New Roman" w:hAnsi="Times New Roman" w:cs="Times New Roman"/>
                <w:lang w:eastAsia="ru-RU"/>
              </w:rPr>
              <w:t xml:space="preserve">. </w:t>
            </w:r>
            <w:r w:rsidRPr="00CD008E">
              <w:rPr>
                <w:rFonts w:ascii="Times New Roman" w:eastAsia="Times New Roman" w:hAnsi="Times New Roman" w:cs="Times New Roman"/>
                <w:lang w:eastAsia="ru-RU"/>
              </w:rPr>
              <w:t>11 Правил пользования газом и предоставления услуг по газоснабжению в Р</w:t>
            </w:r>
            <w:r>
              <w:rPr>
                <w:rFonts w:ascii="Times New Roman" w:eastAsia="Times New Roman" w:hAnsi="Times New Roman" w:cs="Times New Roman"/>
                <w:lang w:eastAsia="ru-RU"/>
              </w:rPr>
              <w:t>Ф</w:t>
            </w:r>
            <w:r w:rsidRPr="00CD008E">
              <w:rPr>
                <w:rFonts w:ascii="Times New Roman" w:eastAsia="Times New Roman" w:hAnsi="Times New Roman" w:cs="Times New Roman"/>
                <w:lang w:eastAsia="ru-RU"/>
              </w:rPr>
              <w:t>,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w:t>
            </w:r>
            <w:r>
              <w:rPr>
                <w:rFonts w:ascii="Times New Roman" w:eastAsia="Times New Roman" w:hAnsi="Times New Roman" w:cs="Times New Roman"/>
                <w:lang w:eastAsia="ru-RU"/>
              </w:rPr>
              <w:t xml:space="preserve"> *</w:t>
            </w:r>
          </w:p>
        </w:tc>
        <w:tc>
          <w:tcPr>
            <w:tcW w:w="2144" w:type="dxa"/>
            <w:vAlign w:val="center"/>
          </w:tcPr>
          <w:p w14:paraId="685E6B20" w14:textId="0359DE02" w:rsidR="00FC3626" w:rsidRDefault="00EE530A" w:rsidP="00455415">
            <w:pPr>
              <w:jc w:val="center"/>
              <w:rPr>
                <w:rFonts w:ascii="Times New Roman" w:eastAsia="Times New Roman" w:hAnsi="Times New Roman" w:cs="Times New Roman"/>
                <w:lang w:eastAsia="ru-RU"/>
              </w:rPr>
            </w:pPr>
            <w:r w:rsidRPr="00EE530A">
              <w:rPr>
                <w:rFonts w:ascii="Times New Roman" w:eastAsia="Times New Roman" w:hAnsi="Times New Roman" w:cs="Times New Roman"/>
                <w:lang w:eastAsia="ru-RU"/>
              </w:rPr>
              <w:t>Не позднее      10.08.2025</w:t>
            </w:r>
          </w:p>
        </w:tc>
        <w:tc>
          <w:tcPr>
            <w:tcW w:w="4660" w:type="dxa"/>
            <w:vAlign w:val="center"/>
          </w:tcPr>
          <w:p w14:paraId="094093E7" w14:textId="39A72478" w:rsidR="00FC3626" w:rsidRDefault="0032477A" w:rsidP="0045541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Исполнение </w:t>
            </w:r>
            <w:r w:rsidR="00CD008E" w:rsidRPr="00CD008E">
              <w:rPr>
                <w:rFonts w:ascii="Times New Roman" w:eastAsia="Times New Roman" w:hAnsi="Times New Roman" w:cs="Times New Roman"/>
                <w:lang w:eastAsia="ru-RU"/>
              </w:rPr>
              <w:t>Правил пользования газом и предоставления услуг по газоснабжению в Российской Федерации, утвержденны</w:t>
            </w:r>
            <w:r>
              <w:rPr>
                <w:rFonts w:ascii="Times New Roman" w:eastAsia="Times New Roman" w:hAnsi="Times New Roman" w:cs="Times New Roman"/>
                <w:lang w:eastAsia="ru-RU"/>
              </w:rPr>
              <w:t>х</w:t>
            </w:r>
            <w:r w:rsidR="00CD008E" w:rsidRPr="00CD008E">
              <w:rPr>
                <w:rFonts w:ascii="Times New Roman" w:eastAsia="Times New Roman" w:hAnsi="Times New Roman" w:cs="Times New Roman"/>
                <w:lang w:eastAsia="ru-RU"/>
              </w:rPr>
              <w:t xml:space="preserve"> постановлением Правительства от 17 мая 2002 г. N 317</w:t>
            </w:r>
          </w:p>
        </w:tc>
        <w:tc>
          <w:tcPr>
            <w:tcW w:w="4047" w:type="dxa"/>
            <w:vAlign w:val="center"/>
          </w:tcPr>
          <w:p w14:paraId="28A2F640" w14:textId="5B3801AD" w:rsidR="00FC3626" w:rsidRDefault="00CD008E" w:rsidP="00455415">
            <w:pPr>
              <w:rPr>
                <w:rFonts w:ascii="Times New Roman" w:eastAsia="Times New Roman" w:hAnsi="Times New Roman" w:cs="Times New Roman"/>
                <w:lang w:eastAsia="ru-RU"/>
              </w:rPr>
            </w:pPr>
            <w:r w:rsidRPr="00181290">
              <w:rPr>
                <w:rFonts w:ascii="Times New Roman" w:eastAsia="Times New Roman" w:hAnsi="Times New Roman" w:cs="Times New Roman"/>
                <w:lang w:eastAsia="ru-RU"/>
              </w:rPr>
              <w:t>П.11.</w:t>
            </w:r>
            <w:r>
              <w:rPr>
                <w:rFonts w:ascii="Times New Roman" w:eastAsia="Times New Roman" w:hAnsi="Times New Roman" w:cs="Times New Roman"/>
                <w:lang w:eastAsia="ru-RU"/>
              </w:rPr>
              <w:t>3</w:t>
            </w:r>
            <w:r w:rsidRPr="00181290">
              <w:rPr>
                <w:rFonts w:ascii="Times New Roman" w:eastAsia="Times New Roman" w:hAnsi="Times New Roman" w:cs="Times New Roman"/>
                <w:lang w:eastAsia="ru-RU"/>
              </w:rPr>
              <w:t xml:space="preserve"> Правил</w:t>
            </w:r>
            <w:r w:rsidR="007B0B13">
              <w:rPr>
                <w:rFonts w:ascii="Times New Roman" w:eastAsia="Times New Roman" w:hAnsi="Times New Roman" w:cs="Times New Roman"/>
                <w:lang w:eastAsia="ru-RU"/>
              </w:rPr>
              <w:t xml:space="preserve"> 2234</w:t>
            </w:r>
          </w:p>
        </w:tc>
      </w:tr>
      <w:tr w:rsidR="00FC3626" w14:paraId="4525031E" w14:textId="0ECDB65E" w:rsidTr="00455415">
        <w:trPr>
          <w:trHeight w:val="508"/>
        </w:trPr>
        <w:tc>
          <w:tcPr>
            <w:tcW w:w="534" w:type="dxa"/>
            <w:vAlign w:val="center"/>
          </w:tcPr>
          <w:p w14:paraId="50F3C309" w14:textId="6B19A2DC" w:rsidR="00FC3626" w:rsidRDefault="00FC3626" w:rsidP="0045541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c>
          <w:tcPr>
            <w:tcW w:w="4536" w:type="dxa"/>
          </w:tcPr>
          <w:p w14:paraId="330D14C7" w14:textId="70640C94" w:rsidR="00FC3626" w:rsidRDefault="006147B8" w:rsidP="00455415">
            <w:pPr>
              <w:jc w:val="both"/>
              <w:rPr>
                <w:rFonts w:ascii="Times New Roman" w:eastAsia="Times New Roman" w:hAnsi="Times New Roman" w:cs="Times New Roman"/>
                <w:lang w:eastAsia="ru-RU"/>
              </w:rPr>
            </w:pPr>
            <w:r w:rsidRPr="006147B8">
              <w:rPr>
                <w:rFonts w:ascii="Times New Roman" w:eastAsia="Times New Roman" w:hAnsi="Times New Roman" w:cs="Times New Roman"/>
                <w:lang w:eastAsia="ru-RU"/>
              </w:rPr>
              <w:t>Обеспечить выполнение предписаний, содержащих требования об устранении нарушений требований пунктов 2.2.1, 2.3.14, 2.3.15, 2.8.1, 6.2.52, 6.2.62, 9.1.53, 9.2.9, 9.2.10, 9.2.12, 9.2.13, 9.2.20, 9.3.10, 9.3.11, 9.3.19, 9.3.24, 9.3.25, 10.1.9, 11.1, 11.2, 11.5 Правил N 115, пунктов 394, 396 - 399, 403 Правил промышленной безопасности.</w:t>
            </w:r>
          </w:p>
        </w:tc>
        <w:tc>
          <w:tcPr>
            <w:tcW w:w="2144" w:type="dxa"/>
            <w:vAlign w:val="center"/>
          </w:tcPr>
          <w:p w14:paraId="17E2D3A9" w14:textId="6B577787" w:rsidR="00FC3626" w:rsidRDefault="00EE530A" w:rsidP="00455415">
            <w:pPr>
              <w:jc w:val="center"/>
              <w:rPr>
                <w:rFonts w:ascii="Times New Roman" w:eastAsia="Times New Roman" w:hAnsi="Times New Roman" w:cs="Times New Roman"/>
                <w:lang w:eastAsia="ru-RU"/>
              </w:rPr>
            </w:pPr>
            <w:r w:rsidRPr="00EE530A">
              <w:rPr>
                <w:rFonts w:ascii="Times New Roman" w:eastAsia="Times New Roman" w:hAnsi="Times New Roman" w:cs="Times New Roman"/>
                <w:lang w:eastAsia="ru-RU"/>
              </w:rPr>
              <w:t>Не позднее      10.08.2025</w:t>
            </w:r>
          </w:p>
        </w:tc>
        <w:tc>
          <w:tcPr>
            <w:tcW w:w="4660" w:type="dxa"/>
            <w:vAlign w:val="center"/>
          </w:tcPr>
          <w:p w14:paraId="73DECB2A" w14:textId="58A59E4A" w:rsidR="00FC3626" w:rsidRDefault="0032477A" w:rsidP="0045541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Исполнение </w:t>
            </w:r>
            <w:r w:rsidR="006147B8" w:rsidRPr="006147B8">
              <w:rPr>
                <w:rFonts w:ascii="Times New Roman" w:eastAsia="Times New Roman" w:hAnsi="Times New Roman" w:cs="Times New Roman"/>
                <w:lang w:eastAsia="ru-RU"/>
              </w:rPr>
              <w:t>Правил технической эксплуатации тепловых энергоустановок</w:t>
            </w:r>
            <w:r w:rsidR="006147B8">
              <w:rPr>
                <w:rFonts w:ascii="Times New Roman" w:eastAsia="Times New Roman" w:hAnsi="Times New Roman" w:cs="Times New Roman"/>
                <w:lang w:eastAsia="ru-RU"/>
              </w:rPr>
              <w:t>, утвержденны</w:t>
            </w:r>
            <w:r>
              <w:rPr>
                <w:rFonts w:ascii="Times New Roman" w:eastAsia="Times New Roman" w:hAnsi="Times New Roman" w:cs="Times New Roman"/>
                <w:lang w:eastAsia="ru-RU"/>
              </w:rPr>
              <w:t>х</w:t>
            </w:r>
            <w:r w:rsidR="006147B8">
              <w:rPr>
                <w:rFonts w:ascii="Times New Roman" w:eastAsia="Times New Roman" w:hAnsi="Times New Roman" w:cs="Times New Roman"/>
                <w:lang w:eastAsia="ru-RU"/>
              </w:rPr>
              <w:t xml:space="preserve"> </w:t>
            </w:r>
            <w:r w:rsidR="006147B8" w:rsidRPr="006147B8">
              <w:rPr>
                <w:rFonts w:ascii="Times New Roman" w:eastAsia="Times New Roman" w:hAnsi="Times New Roman" w:cs="Times New Roman"/>
                <w:lang w:eastAsia="ru-RU"/>
              </w:rPr>
              <w:t>Приказ</w:t>
            </w:r>
            <w:r w:rsidR="006147B8">
              <w:rPr>
                <w:rFonts w:ascii="Times New Roman" w:eastAsia="Times New Roman" w:hAnsi="Times New Roman" w:cs="Times New Roman"/>
                <w:lang w:eastAsia="ru-RU"/>
              </w:rPr>
              <w:t>ом</w:t>
            </w:r>
            <w:r w:rsidR="006147B8" w:rsidRPr="006147B8">
              <w:rPr>
                <w:rFonts w:ascii="Times New Roman" w:eastAsia="Times New Roman" w:hAnsi="Times New Roman" w:cs="Times New Roman"/>
                <w:lang w:eastAsia="ru-RU"/>
              </w:rPr>
              <w:t xml:space="preserve"> Минэнерго России от 24.03.2003 N 115</w:t>
            </w:r>
            <w:r>
              <w:rPr>
                <w:rFonts w:ascii="Times New Roman" w:eastAsia="Times New Roman" w:hAnsi="Times New Roman" w:cs="Times New Roman"/>
                <w:lang w:eastAsia="ru-RU"/>
              </w:rPr>
              <w:t xml:space="preserve"> и</w:t>
            </w:r>
            <w:r w:rsidR="006147B8">
              <w:rPr>
                <w:rFonts w:ascii="Times New Roman" w:eastAsia="Times New Roman" w:hAnsi="Times New Roman" w:cs="Times New Roman"/>
                <w:lang w:eastAsia="ru-RU"/>
              </w:rPr>
              <w:t xml:space="preserve"> </w:t>
            </w:r>
            <w:r w:rsidR="006147B8" w:rsidRPr="006147B8">
              <w:rPr>
                <w:rFonts w:ascii="Times New Roman" w:eastAsia="Times New Roman" w:hAnsi="Times New Roman" w:cs="Times New Roman"/>
                <w:lang w:eastAsia="ru-RU"/>
              </w:rPr>
              <w:t>Правил промышленной безопасности при использовании оборудования, работающего под избыточным давлением</w:t>
            </w:r>
            <w:r w:rsidR="006147B8">
              <w:rPr>
                <w:rFonts w:ascii="Times New Roman" w:eastAsia="Times New Roman" w:hAnsi="Times New Roman" w:cs="Times New Roman"/>
                <w:lang w:eastAsia="ru-RU"/>
              </w:rPr>
              <w:t>, утвержденны</w:t>
            </w:r>
            <w:r>
              <w:rPr>
                <w:rFonts w:ascii="Times New Roman" w:eastAsia="Times New Roman" w:hAnsi="Times New Roman" w:cs="Times New Roman"/>
                <w:lang w:eastAsia="ru-RU"/>
              </w:rPr>
              <w:t>х</w:t>
            </w:r>
            <w:r w:rsidR="006147B8">
              <w:t xml:space="preserve"> </w:t>
            </w:r>
            <w:r w:rsidR="006147B8" w:rsidRPr="006147B8">
              <w:rPr>
                <w:rFonts w:ascii="Times New Roman" w:eastAsia="Times New Roman" w:hAnsi="Times New Roman" w:cs="Times New Roman"/>
                <w:lang w:eastAsia="ru-RU"/>
              </w:rPr>
              <w:t>Приказ</w:t>
            </w:r>
            <w:r w:rsidR="006147B8">
              <w:rPr>
                <w:rFonts w:ascii="Times New Roman" w:eastAsia="Times New Roman" w:hAnsi="Times New Roman" w:cs="Times New Roman"/>
                <w:lang w:eastAsia="ru-RU"/>
              </w:rPr>
              <w:t>ом</w:t>
            </w:r>
            <w:r w:rsidR="006147B8" w:rsidRPr="006147B8">
              <w:rPr>
                <w:rFonts w:ascii="Times New Roman" w:eastAsia="Times New Roman" w:hAnsi="Times New Roman" w:cs="Times New Roman"/>
                <w:lang w:eastAsia="ru-RU"/>
              </w:rPr>
              <w:t xml:space="preserve"> </w:t>
            </w:r>
            <w:proofErr w:type="spellStart"/>
            <w:r w:rsidR="006147B8" w:rsidRPr="006147B8">
              <w:rPr>
                <w:rFonts w:ascii="Times New Roman" w:eastAsia="Times New Roman" w:hAnsi="Times New Roman" w:cs="Times New Roman"/>
                <w:lang w:eastAsia="ru-RU"/>
              </w:rPr>
              <w:t>Ростехнадзора</w:t>
            </w:r>
            <w:proofErr w:type="spellEnd"/>
            <w:r w:rsidR="006147B8" w:rsidRPr="006147B8">
              <w:rPr>
                <w:rFonts w:ascii="Times New Roman" w:eastAsia="Times New Roman" w:hAnsi="Times New Roman" w:cs="Times New Roman"/>
                <w:lang w:eastAsia="ru-RU"/>
              </w:rPr>
              <w:t xml:space="preserve"> от 15.12.2020 N 536</w:t>
            </w:r>
          </w:p>
        </w:tc>
        <w:tc>
          <w:tcPr>
            <w:tcW w:w="4047" w:type="dxa"/>
            <w:vAlign w:val="center"/>
          </w:tcPr>
          <w:p w14:paraId="04D9E1B5" w14:textId="50651947" w:rsidR="00FC3626" w:rsidRDefault="00CD008E" w:rsidP="00455415">
            <w:pPr>
              <w:rPr>
                <w:rFonts w:ascii="Times New Roman" w:eastAsia="Times New Roman" w:hAnsi="Times New Roman" w:cs="Times New Roman"/>
                <w:lang w:eastAsia="ru-RU"/>
              </w:rPr>
            </w:pPr>
            <w:r w:rsidRPr="00181290">
              <w:rPr>
                <w:rFonts w:ascii="Times New Roman" w:eastAsia="Times New Roman" w:hAnsi="Times New Roman" w:cs="Times New Roman"/>
                <w:lang w:eastAsia="ru-RU"/>
              </w:rPr>
              <w:t>П.11.</w:t>
            </w:r>
            <w:r>
              <w:rPr>
                <w:rFonts w:ascii="Times New Roman" w:eastAsia="Times New Roman" w:hAnsi="Times New Roman" w:cs="Times New Roman"/>
                <w:lang w:eastAsia="ru-RU"/>
              </w:rPr>
              <w:t>4</w:t>
            </w:r>
            <w:r w:rsidRPr="00181290">
              <w:rPr>
                <w:rFonts w:ascii="Times New Roman" w:eastAsia="Times New Roman" w:hAnsi="Times New Roman" w:cs="Times New Roman"/>
                <w:lang w:eastAsia="ru-RU"/>
              </w:rPr>
              <w:t xml:space="preserve"> Правил</w:t>
            </w:r>
            <w:r w:rsidR="007B0B13">
              <w:rPr>
                <w:rFonts w:ascii="Times New Roman" w:eastAsia="Times New Roman" w:hAnsi="Times New Roman" w:cs="Times New Roman"/>
                <w:lang w:eastAsia="ru-RU"/>
              </w:rPr>
              <w:t xml:space="preserve"> 2234</w:t>
            </w:r>
          </w:p>
        </w:tc>
      </w:tr>
      <w:tr w:rsidR="00FC3626" w14:paraId="0E413114" w14:textId="35B4A104" w:rsidTr="00455415">
        <w:trPr>
          <w:trHeight w:val="550"/>
        </w:trPr>
        <w:tc>
          <w:tcPr>
            <w:tcW w:w="534" w:type="dxa"/>
            <w:vAlign w:val="center"/>
          </w:tcPr>
          <w:p w14:paraId="0D68FCC5" w14:textId="7150A59F" w:rsidR="00FC3626" w:rsidRDefault="00FC3626" w:rsidP="0045541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4536" w:type="dxa"/>
          </w:tcPr>
          <w:p w14:paraId="37F56F4A" w14:textId="61B16244" w:rsidR="00FC3626" w:rsidRDefault="007B0B13" w:rsidP="00455415">
            <w:pPr>
              <w:jc w:val="both"/>
              <w:rPr>
                <w:rFonts w:ascii="Times New Roman" w:eastAsia="Times New Roman" w:hAnsi="Times New Roman" w:cs="Times New Roman"/>
                <w:lang w:eastAsia="ru-RU"/>
              </w:rPr>
            </w:pPr>
            <w:r w:rsidRPr="007B0B13">
              <w:rPr>
                <w:rFonts w:ascii="Times New Roman" w:eastAsia="Times New Roman" w:hAnsi="Times New Roman" w:cs="Times New Roman"/>
                <w:lang w:eastAsia="ru-RU"/>
              </w:rPr>
              <w:t>Обеспечить выполнение плана подготовки к отопительному периоду, предусмотренного пунктом 3 Правил</w:t>
            </w:r>
            <w:r>
              <w:rPr>
                <w:rFonts w:ascii="Times New Roman" w:eastAsia="Times New Roman" w:hAnsi="Times New Roman" w:cs="Times New Roman"/>
                <w:lang w:eastAsia="ru-RU"/>
              </w:rPr>
              <w:t xml:space="preserve"> 2234</w:t>
            </w:r>
            <w:r w:rsidRPr="007B0B13">
              <w:rPr>
                <w:rFonts w:ascii="Times New Roman" w:eastAsia="Times New Roman" w:hAnsi="Times New Roman" w:cs="Times New Roman"/>
                <w:lang w:eastAsia="ru-RU"/>
              </w:rPr>
              <w:t xml:space="preserve">, и составленного в </w:t>
            </w:r>
            <w:r w:rsidRPr="007B0B13">
              <w:rPr>
                <w:rFonts w:ascii="Times New Roman" w:eastAsia="Times New Roman" w:hAnsi="Times New Roman" w:cs="Times New Roman"/>
                <w:lang w:eastAsia="ru-RU"/>
              </w:rPr>
              <w:lastRenderedPageBreak/>
              <w:t>соответствии с пунктом 11.1 Правил N 115, подготовить и представить комиссии документы, подтверждающие выполнение требований, установленных подпунктами 11.1 - 11.4 пункта 11 Правил</w:t>
            </w:r>
            <w:r>
              <w:rPr>
                <w:rFonts w:ascii="Times New Roman" w:eastAsia="Times New Roman" w:hAnsi="Times New Roman" w:cs="Times New Roman"/>
                <w:lang w:eastAsia="ru-RU"/>
              </w:rPr>
              <w:t xml:space="preserve"> 2234</w:t>
            </w:r>
            <w:r w:rsidRPr="007B0B13">
              <w:rPr>
                <w:rFonts w:ascii="Times New Roman" w:eastAsia="Times New Roman" w:hAnsi="Times New Roman" w:cs="Times New Roman"/>
                <w:lang w:eastAsia="ru-RU"/>
              </w:rPr>
              <w:t>.</w:t>
            </w:r>
          </w:p>
        </w:tc>
        <w:tc>
          <w:tcPr>
            <w:tcW w:w="2144" w:type="dxa"/>
            <w:vAlign w:val="center"/>
          </w:tcPr>
          <w:p w14:paraId="5DBB381B" w14:textId="335277F3" w:rsidR="00FC3626" w:rsidRDefault="00EE530A" w:rsidP="00455415">
            <w:pPr>
              <w:jc w:val="center"/>
              <w:rPr>
                <w:rFonts w:ascii="Times New Roman" w:eastAsia="Times New Roman" w:hAnsi="Times New Roman" w:cs="Times New Roman"/>
                <w:lang w:eastAsia="ru-RU"/>
              </w:rPr>
            </w:pPr>
            <w:r w:rsidRPr="00EE530A">
              <w:rPr>
                <w:rFonts w:ascii="Times New Roman" w:eastAsia="Times New Roman" w:hAnsi="Times New Roman" w:cs="Times New Roman"/>
                <w:lang w:eastAsia="ru-RU"/>
              </w:rPr>
              <w:lastRenderedPageBreak/>
              <w:t>Не позднее      10.08.2025</w:t>
            </w:r>
          </w:p>
        </w:tc>
        <w:tc>
          <w:tcPr>
            <w:tcW w:w="4660" w:type="dxa"/>
            <w:vAlign w:val="center"/>
          </w:tcPr>
          <w:p w14:paraId="726455EC" w14:textId="383A562B" w:rsidR="00FC3626" w:rsidRDefault="00AB1BA9" w:rsidP="0045541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Предоставление документов в комиссию</w:t>
            </w:r>
            <w:r w:rsidR="00C70BF7">
              <w:t xml:space="preserve"> </w:t>
            </w:r>
            <w:r w:rsidR="00C70BF7" w:rsidRPr="00C70BF7">
              <w:rPr>
                <w:rFonts w:ascii="Times New Roman" w:eastAsia="Times New Roman" w:hAnsi="Times New Roman" w:cs="Times New Roman"/>
                <w:lang w:eastAsia="ru-RU"/>
              </w:rPr>
              <w:t>по оценке обеспечения готовности к отопительному периоду</w:t>
            </w:r>
            <w:r w:rsidR="00FA3C4D">
              <w:rPr>
                <w:rFonts w:ascii="Times New Roman" w:eastAsia="Times New Roman" w:hAnsi="Times New Roman" w:cs="Times New Roman"/>
                <w:lang w:eastAsia="ru-RU"/>
              </w:rPr>
              <w:t xml:space="preserve"> органа местного </w:t>
            </w:r>
            <w:r w:rsidR="00FA3C4D">
              <w:rPr>
                <w:rFonts w:ascii="Times New Roman" w:eastAsia="Times New Roman" w:hAnsi="Times New Roman" w:cs="Times New Roman"/>
                <w:lang w:eastAsia="ru-RU"/>
              </w:rPr>
              <w:lastRenderedPageBreak/>
              <w:t>самоуправления</w:t>
            </w:r>
          </w:p>
        </w:tc>
        <w:tc>
          <w:tcPr>
            <w:tcW w:w="4047" w:type="dxa"/>
            <w:vAlign w:val="center"/>
          </w:tcPr>
          <w:p w14:paraId="6D91DC22" w14:textId="2C365BD6" w:rsidR="00FC3626" w:rsidRPr="002D69EB" w:rsidRDefault="007B0B13" w:rsidP="00455415">
            <w:pPr>
              <w:rPr>
                <w:rFonts w:ascii="Times New Roman" w:eastAsia="Times New Roman" w:hAnsi="Times New Roman" w:cs="Times New Roman"/>
                <w:lang w:eastAsia="ru-RU"/>
              </w:rPr>
            </w:pPr>
            <w:r w:rsidRPr="007B0B13">
              <w:rPr>
                <w:rFonts w:ascii="Times New Roman" w:eastAsia="Times New Roman" w:hAnsi="Times New Roman" w:cs="Times New Roman"/>
                <w:lang w:eastAsia="ru-RU"/>
              </w:rPr>
              <w:lastRenderedPageBreak/>
              <w:t>П.11.</w:t>
            </w:r>
            <w:r>
              <w:rPr>
                <w:rFonts w:ascii="Times New Roman" w:eastAsia="Times New Roman" w:hAnsi="Times New Roman" w:cs="Times New Roman"/>
                <w:lang w:eastAsia="ru-RU"/>
              </w:rPr>
              <w:t>5</w:t>
            </w:r>
            <w:r w:rsidRPr="007B0B13">
              <w:rPr>
                <w:rFonts w:ascii="Times New Roman" w:eastAsia="Times New Roman" w:hAnsi="Times New Roman" w:cs="Times New Roman"/>
                <w:lang w:eastAsia="ru-RU"/>
              </w:rPr>
              <w:t xml:space="preserve"> Правил</w:t>
            </w:r>
            <w:r>
              <w:rPr>
                <w:rFonts w:ascii="Times New Roman" w:eastAsia="Times New Roman" w:hAnsi="Times New Roman" w:cs="Times New Roman"/>
                <w:lang w:eastAsia="ru-RU"/>
              </w:rPr>
              <w:t xml:space="preserve"> 2234</w:t>
            </w:r>
          </w:p>
        </w:tc>
      </w:tr>
      <w:tr w:rsidR="00FC3626" w14:paraId="164DFD85" w14:textId="0FB701B6" w:rsidTr="00455415">
        <w:trPr>
          <w:trHeight w:val="1751"/>
        </w:trPr>
        <w:tc>
          <w:tcPr>
            <w:tcW w:w="534" w:type="dxa"/>
            <w:vAlign w:val="center"/>
          </w:tcPr>
          <w:p w14:paraId="4B100BC5" w14:textId="3DEEC078" w:rsidR="00FC3626" w:rsidRDefault="00FC3626" w:rsidP="0045541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6</w:t>
            </w:r>
          </w:p>
        </w:tc>
        <w:tc>
          <w:tcPr>
            <w:tcW w:w="4536" w:type="dxa"/>
          </w:tcPr>
          <w:p w14:paraId="760486EE" w14:textId="577EC327" w:rsidR="00FC3626" w:rsidRDefault="00FA3C4D" w:rsidP="0045541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FC3626" w:rsidRPr="001913AD">
              <w:rPr>
                <w:rFonts w:ascii="Times New Roman" w:eastAsia="Times New Roman" w:hAnsi="Times New Roman" w:cs="Times New Roman"/>
                <w:lang w:eastAsia="ru-RU"/>
              </w:rPr>
              <w:t>рове</w:t>
            </w:r>
            <w:r>
              <w:rPr>
                <w:rFonts w:ascii="Times New Roman" w:eastAsia="Times New Roman" w:hAnsi="Times New Roman" w:cs="Times New Roman"/>
                <w:lang w:eastAsia="ru-RU"/>
              </w:rPr>
              <w:t>сти</w:t>
            </w:r>
            <w:r w:rsidR="00FC3626" w:rsidRPr="001913AD">
              <w:rPr>
                <w:rFonts w:ascii="Times New Roman" w:eastAsia="Times New Roman" w:hAnsi="Times New Roman" w:cs="Times New Roman"/>
                <w:lang w:eastAsia="ru-RU"/>
              </w:rPr>
              <w:t xml:space="preserve"> промывки </w:t>
            </w:r>
            <w:proofErr w:type="spellStart"/>
            <w:r w:rsidR="00FC3626" w:rsidRPr="001913AD">
              <w:rPr>
                <w:rFonts w:ascii="Times New Roman" w:eastAsia="Times New Roman" w:hAnsi="Times New Roman" w:cs="Times New Roman"/>
                <w:lang w:eastAsia="ru-RU"/>
              </w:rPr>
              <w:t>теплопотребляющ</w:t>
            </w:r>
            <w:r>
              <w:rPr>
                <w:rFonts w:ascii="Times New Roman" w:eastAsia="Times New Roman" w:hAnsi="Times New Roman" w:cs="Times New Roman"/>
                <w:lang w:eastAsia="ru-RU"/>
              </w:rPr>
              <w:t>их</w:t>
            </w:r>
            <w:proofErr w:type="spellEnd"/>
            <w:r w:rsidR="00FC3626" w:rsidRPr="001913AD">
              <w:rPr>
                <w:rFonts w:ascii="Times New Roman" w:eastAsia="Times New Roman" w:hAnsi="Times New Roman" w:cs="Times New Roman"/>
                <w:lang w:eastAsia="ru-RU"/>
              </w:rPr>
              <w:t xml:space="preserve"> установ</w:t>
            </w:r>
            <w:r>
              <w:rPr>
                <w:rFonts w:ascii="Times New Roman" w:eastAsia="Times New Roman" w:hAnsi="Times New Roman" w:cs="Times New Roman"/>
                <w:lang w:eastAsia="ru-RU"/>
              </w:rPr>
              <w:t>ок</w:t>
            </w:r>
            <w:r w:rsidR="00C60BA4">
              <w:rPr>
                <w:rFonts w:ascii="Times New Roman" w:eastAsia="Times New Roman" w:hAnsi="Times New Roman" w:cs="Times New Roman"/>
                <w:lang w:eastAsia="ru-RU"/>
              </w:rPr>
              <w:t>,</w:t>
            </w:r>
            <w:r w:rsidR="00C60BA4">
              <w:t xml:space="preserve"> </w:t>
            </w:r>
            <w:r w:rsidR="00C60BA4" w:rsidRPr="00C60BA4">
              <w:rPr>
                <w:rFonts w:ascii="Times New Roman" w:eastAsia="Times New Roman" w:hAnsi="Times New Roman" w:cs="Times New Roman"/>
                <w:lang w:eastAsia="ru-RU"/>
              </w:rPr>
              <w:t>проведенн</w:t>
            </w:r>
            <w:r>
              <w:rPr>
                <w:rFonts w:ascii="Times New Roman" w:eastAsia="Times New Roman" w:hAnsi="Times New Roman" w:cs="Times New Roman"/>
                <w:lang w:eastAsia="ru-RU"/>
              </w:rPr>
              <w:t>ые</w:t>
            </w:r>
            <w:r w:rsidR="00C60BA4" w:rsidRPr="00C60BA4">
              <w:rPr>
                <w:rFonts w:ascii="Times New Roman" w:eastAsia="Times New Roman" w:hAnsi="Times New Roman" w:cs="Times New Roman"/>
                <w:lang w:eastAsia="ru-RU"/>
              </w:rPr>
              <w:t xml:space="preserve"> в присутствии представителя единой теплоснабжающей организации, в зону (зоны) деятельности которой входит система (системы) теплоснабжения, установленные требованиями пункта 9.2.9 Правил N 115.</w:t>
            </w:r>
          </w:p>
        </w:tc>
        <w:tc>
          <w:tcPr>
            <w:tcW w:w="2144" w:type="dxa"/>
            <w:vAlign w:val="center"/>
          </w:tcPr>
          <w:p w14:paraId="26B96148" w14:textId="6BB045BD" w:rsidR="00FC3626" w:rsidRDefault="00FC3626" w:rsidP="00412FE4">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Pr="004B28B1">
              <w:rPr>
                <w:rFonts w:ascii="Times New Roman" w:eastAsia="Times New Roman" w:hAnsi="Times New Roman" w:cs="Times New Roman"/>
                <w:lang w:eastAsia="ru-RU"/>
              </w:rPr>
              <w:t xml:space="preserve"> сроки ремонтных работ теплотрасс и тепловых пунктов ТСО </w:t>
            </w:r>
          </w:p>
        </w:tc>
        <w:tc>
          <w:tcPr>
            <w:tcW w:w="4660" w:type="dxa"/>
            <w:vAlign w:val="center"/>
          </w:tcPr>
          <w:p w14:paraId="30D5D4B5" w14:textId="0F13AAAD" w:rsidR="00FC3626" w:rsidRDefault="00FC3626" w:rsidP="0045541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Акты промывки </w:t>
            </w:r>
            <w:proofErr w:type="spellStart"/>
            <w:r>
              <w:rPr>
                <w:rFonts w:ascii="Times New Roman" w:eastAsia="Times New Roman" w:hAnsi="Times New Roman" w:cs="Times New Roman"/>
                <w:lang w:eastAsia="ru-RU"/>
              </w:rPr>
              <w:t>теплопотребляющей</w:t>
            </w:r>
            <w:proofErr w:type="spellEnd"/>
            <w:r>
              <w:rPr>
                <w:rFonts w:ascii="Times New Roman" w:eastAsia="Times New Roman" w:hAnsi="Times New Roman" w:cs="Times New Roman"/>
                <w:lang w:eastAsia="ru-RU"/>
              </w:rPr>
              <w:t xml:space="preserve"> установки</w:t>
            </w:r>
          </w:p>
        </w:tc>
        <w:tc>
          <w:tcPr>
            <w:tcW w:w="4047" w:type="dxa"/>
            <w:vAlign w:val="center"/>
          </w:tcPr>
          <w:p w14:paraId="7AC9523E" w14:textId="4677C934" w:rsidR="00FC3626" w:rsidRDefault="00C60BA4" w:rsidP="00455415">
            <w:pPr>
              <w:rPr>
                <w:rFonts w:ascii="Times New Roman" w:eastAsia="Times New Roman" w:hAnsi="Times New Roman" w:cs="Times New Roman"/>
                <w:lang w:eastAsia="ru-RU"/>
              </w:rPr>
            </w:pPr>
            <w:r w:rsidRPr="00C60BA4">
              <w:rPr>
                <w:rFonts w:ascii="Times New Roman" w:eastAsia="Times New Roman" w:hAnsi="Times New Roman" w:cs="Times New Roman"/>
                <w:lang w:eastAsia="ru-RU"/>
              </w:rPr>
              <w:t>П.11.5</w:t>
            </w:r>
            <w:r>
              <w:rPr>
                <w:rFonts w:ascii="Times New Roman" w:eastAsia="Times New Roman" w:hAnsi="Times New Roman" w:cs="Times New Roman"/>
                <w:lang w:eastAsia="ru-RU"/>
              </w:rPr>
              <w:t>.1</w:t>
            </w:r>
            <w:r w:rsidRPr="00C60BA4">
              <w:rPr>
                <w:rFonts w:ascii="Times New Roman" w:eastAsia="Times New Roman" w:hAnsi="Times New Roman" w:cs="Times New Roman"/>
                <w:lang w:eastAsia="ru-RU"/>
              </w:rPr>
              <w:t xml:space="preserve"> Правил 2234</w:t>
            </w:r>
          </w:p>
        </w:tc>
      </w:tr>
      <w:tr w:rsidR="00FC3626" w14:paraId="6F67A86C" w14:textId="18651E65" w:rsidTr="00455415">
        <w:trPr>
          <w:trHeight w:val="143"/>
        </w:trPr>
        <w:tc>
          <w:tcPr>
            <w:tcW w:w="534" w:type="dxa"/>
            <w:vAlign w:val="center"/>
          </w:tcPr>
          <w:p w14:paraId="439427F3" w14:textId="0B5A913E" w:rsidR="00FC3626" w:rsidRDefault="00FC3626" w:rsidP="0045541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4536" w:type="dxa"/>
          </w:tcPr>
          <w:p w14:paraId="4903A205" w14:textId="1EEEE4FA" w:rsidR="00FC3626" w:rsidRDefault="00FA3C4D" w:rsidP="0045541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Провести</w:t>
            </w:r>
            <w:r w:rsidR="00213721">
              <w:rPr>
                <w:rFonts w:ascii="Times New Roman" w:eastAsia="Times New Roman" w:hAnsi="Times New Roman" w:cs="Times New Roman"/>
                <w:lang w:eastAsia="ru-RU"/>
              </w:rPr>
              <w:t xml:space="preserve"> наладку режимов потребления тепловой энергии и (или) теплоносителя </w:t>
            </w:r>
            <w:r w:rsidR="00213721" w:rsidRPr="00213721">
              <w:rPr>
                <w:rFonts w:ascii="Times New Roman" w:eastAsia="Times New Roman" w:hAnsi="Times New Roman" w:cs="Times New Roman"/>
                <w:lang w:eastAsia="ru-RU"/>
              </w:rPr>
              <w:t xml:space="preserve">(в том числе тепловых и гидравлических режимов) теплового пункта, внутридомовых сетей и </w:t>
            </w:r>
            <w:proofErr w:type="spellStart"/>
            <w:r w:rsidR="00213721" w:rsidRPr="00213721">
              <w:rPr>
                <w:rFonts w:ascii="Times New Roman" w:eastAsia="Times New Roman" w:hAnsi="Times New Roman" w:cs="Times New Roman"/>
                <w:lang w:eastAsia="ru-RU"/>
              </w:rPr>
              <w:t>теплопотребляющих</w:t>
            </w:r>
            <w:proofErr w:type="spellEnd"/>
            <w:r w:rsidR="00213721" w:rsidRPr="00213721">
              <w:rPr>
                <w:rFonts w:ascii="Times New Roman" w:eastAsia="Times New Roman" w:hAnsi="Times New Roman" w:cs="Times New Roman"/>
                <w:lang w:eastAsia="ru-RU"/>
              </w:rPr>
              <w:t xml:space="preserve"> установок, установк</w:t>
            </w:r>
            <w:r w:rsidR="00213721">
              <w:rPr>
                <w:rFonts w:ascii="Times New Roman" w:eastAsia="Times New Roman" w:hAnsi="Times New Roman" w:cs="Times New Roman"/>
                <w:lang w:eastAsia="ru-RU"/>
              </w:rPr>
              <w:t>у</w:t>
            </w:r>
            <w:r w:rsidR="00213721" w:rsidRPr="00213721">
              <w:rPr>
                <w:rFonts w:ascii="Times New Roman" w:eastAsia="Times New Roman" w:hAnsi="Times New Roman" w:cs="Times New Roman"/>
                <w:lang w:eastAsia="ru-RU"/>
              </w:rPr>
              <w:t xml:space="preserve"> и пломбировании дроссельных (ограничительных) устройств во внутренних системах, включая элеваторы и шайбы на линиях рециркуляции горячего водоснабжения в соответствии с пунктом 9.3.25 Правил N 115.</w:t>
            </w:r>
            <w:r w:rsidR="00213721">
              <w:rPr>
                <w:rFonts w:ascii="Times New Roman" w:eastAsia="Times New Roman" w:hAnsi="Times New Roman" w:cs="Times New Roman"/>
                <w:lang w:eastAsia="ru-RU"/>
              </w:rPr>
              <w:t xml:space="preserve"> </w:t>
            </w:r>
            <w:r w:rsidR="00FC3626">
              <w:rPr>
                <w:rFonts w:ascii="Times New Roman" w:eastAsia="Times New Roman" w:hAnsi="Times New Roman" w:cs="Times New Roman"/>
                <w:lang w:eastAsia="ru-RU"/>
              </w:rPr>
              <w:t xml:space="preserve">Для выполнения обязательно наличие </w:t>
            </w:r>
            <w:r w:rsidR="00FC3626" w:rsidRPr="004D160F">
              <w:rPr>
                <w:rFonts w:ascii="Times New Roman" w:eastAsia="Times New Roman" w:hAnsi="Times New Roman" w:cs="Times New Roman"/>
                <w:lang w:eastAsia="ru-RU"/>
              </w:rPr>
              <w:t>в системе горячего водоснабжения объекта циркуляции, автоматического регулятора температуры воды и автоматического регулятора давления</w:t>
            </w:r>
            <w:r w:rsidR="00FC3626">
              <w:rPr>
                <w:rFonts w:ascii="Times New Roman" w:eastAsia="Times New Roman" w:hAnsi="Times New Roman" w:cs="Times New Roman"/>
                <w:lang w:eastAsia="ru-RU"/>
              </w:rPr>
              <w:t>.</w:t>
            </w:r>
          </w:p>
        </w:tc>
        <w:tc>
          <w:tcPr>
            <w:tcW w:w="2144" w:type="dxa"/>
            <w:vAlign w:val="center"/>
          </w:tcPr>
          <w:p w14:paraId="2B6B7754" w14:textId="267A02EE" w:rsidR="00FC3626" w:rsidRDefault="00FC3626" w:rsidP="00455415">
            <w:pPr>
              <w:jc w:val="center"/>
              <w:rPr>
                <w:rFonts w:ascii="Times New Roman" w:eastAsia="Times New Roman" w:hAnsi="Times New Roman" w:cs="Times New Roman"/>
                <w:lang w:eastAsia="ru-RU"/>
              </w:rPr>
            </w:pPr>
            <w:r w:rsidRPr="003159BF">
              <w:rPr>
                <w:rFonts w:ascii="Times New Roman" w:eastAsia="Times New Roman" w:hAnsi="Times New Roman" w:cs="Times New Roman"/>
                <w:lang w:eastAsia="ru-RU"/>
              </w:rPr>
              <w:t>Не позднее      10.08.2025</w:t>
            </w:r>
          </w:p>
        </w:tc>
        <w:tc>
          <w:tcPr>
            <w:tcW w:w="4660" w:type="dxa"/>
            <w:vAlign w:val="center"/>
          </w:tcPr>
          <w:p w14:paraId="10059C2B" w14:textId="310880B2" w:rsidR="00213721" w:rsidRDefault="00213721" w:rsidP="00455415">
            <w:pPr>
              <w:jc w:val="both"/>
              <w:rPr>
                <w:rFonts w:ascii="Times New Roman" w:eastAsia="Times New Roman" w:hAnsi="Times New Roman" w:cs="Times New Roman"/>
                <w:lang w:eastAsia="ru-RU"/>
              </w:rPr>
            </w:pPr>
            <w:r w:rsidRPr="00213721">
              <w:rPr>
                <w:rFonts w:ascii="Times New Roman" w:eastAsia="Times New Roman" w:hAnsi="Times New Roman" w:cs="Times New Roman"/>
                <w:lang w:eastAsia="ru-RU"/>
              </w:rPr>
              <w:t>Акты о проведении наладки режимов потребления тепловой энергии и (или) теплоносителя</w:t>
            </w:r>
          </w:p>
          <w:p w14:paraId="2D6AEF6A" w14:textId="77777777" w:rsidR="00650844" w:rsidRDefault="00650844" w:rsidP="00455415">
            <w:pPr>
              <w:jc w:val="both"/>
              <w:rPr>
                <w:rFonts w:ascii="Times New Roman" w:eastAsia="Times New Roman" w:hAnsi="Times New Roman" w:cs="Times New Roman"/>
                <w:lang w:eastAsia="ru-RU"/>
              </w:rPr>
            </w:pPr>
          </w:p>
          <w:p w14:paraId="54CD9F5D" w14:textId="5828B9C0" w:rsidR="00FC3626" w:rsidRDefault="00213721" w:rsidP="0045541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Акты</w:t>
            </w:r>
            <w:r w:rsidRPr="00213721">
              <w:rPr>
                <w:rFonts w:ascii="Times New Roman" w:eastAsia="Times New Roman" w:hAnsi="Times New Roman" w:cs="Times New Roman"/>
                <w:lang w:eastAsia="ru-RU"/>
              </w:rPr>
              <w:t xml:space="preserve"> об установке и пломбировании дроссельных (ограничительных) устройств во внутренних системах</w:t>
            </w:r>
          </w:p>
        </w:tc>
        <w:tc>
          <w:tcPr>
            <w:tcW w:w="4047" w:type="dxa"/>
            <w:vAlign w:val="center"/>
          </w:tcPr>
          <w:p w14:paraId="7A4BC48E" w14:textId="387583BB" w:rsidR="00FC3626" w:rsidRDefault="00FA156D" w:rsidP="00455415">
            <w:pPr>
              <w:rPr>
                <w:rFonts w:ascii="Times New Roman" w:eastAsia="Times New Roman" w:hAnsi="Times New Roman" w:cs="Times New Roman"/>
                <w:lang w:eastAsia="ru-RU"/>
              </w:rPr>
            </w:pPr>
            <w:r w:rsidRPr="00FA156D">
              <w:rPr>
                <w:rFonts w:ascii="Times New Roman" w:eastAsia="Times New Roman" w:hAnsi="Times New Roman" w:cs="Times New Roman"/>
                <w:lang w:eastAsia="ru-RU"/>
              </w:rPr>
              <w:t>П.11.5.</w:t>
            </w:r>
            <w:r>
              <w:rPr>
                <w:rFonts w:ascii="Times New Roman" w:eastAsia="Times New Roman" w:hAnsi="Times New Roman" w:cs="Times New Roman"/>
                <w:lang w:eastAsia="ru-RU"/>
              </w:rPr>
              <w:t>2</w:t>
            </w:r>
            <w:r w:rsidRPr="00FA156D">
              <w:rPr>
                <w:rFonts w:ascii="Times New Roman" w:eastAsia="Times New Roman" w:hAnsi="Times New Roman" w:cs="Times New Roman"/>
                <w:lang w:eastAsia="ru-RU"/>
              </w:rPr>
              <w:t xml:space="preserve"> Правил 2234</w:t>
            </w:r>
          </w:p>
        </w:tc>
      </w:tr>
      <w:tr w:rsidR="00FC3626" w14:paraId="2AD3E4FC" w14:textId="47C080CF" w:rsidTr="00455415">
        <w:trPr>
          <w:trHeight w:val="143"/>
        </w:trPr>
        <w:tc>
          <w:tcPr>
            <w:tcW w:w="534" w:type="dxa"/>
            <w:vAlign w:val="center"/>
          </w:tcPr>
          <w:p w14:paraId="543B2E6F" w14:textId="2C829C3D" w:rsidR="00FC3626" w:rsidRDefault="00FC3626" w:rsidP="0045541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4536" w:type="dxa"/>
          </w:tcPr>
          <w:p w14:paraId="76B517D0" w14:textId="1BFDC421" w:rsidR="00FC3626" w:rsidRDefault="00FA3C4D" w:rsidP="00455415">
            <w:pPr>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Произвести</w:t>
            </w:r>
            <w:r w:rsidR="00123023" w:rsidRPr="00123023">
              <w:rPr>
                <w:rFonts w:ascii="Times New Roman" w:eastAsia="Times New Roman" w:hAnsi="Times New Roman" w:cs="Times New Roman"/>
                <w:lang w:eastAsia="ru-RU"/>
              </w:rPr>
              <w:t xml:space="preserve"> проверк</w:t>
            </w:r>
            <w:r>
              <w:rPr>
                <w:rFonts w:ascii="Times New Roman" w:eastAsia="Times New Roman" w:hAnsi="Times New Roman" w:cs="Times New Roman"/>
                <w:lang w:eastAsia="ru-RU"/>
              </w:rPr>
              <w:t>у</w:t>
            </w:r>
            <w:r w:rsidR="00123023" w:rsidRPr="00123023">
              <w:rPr>
                <w:rFonts w:ascii="Times New Roman" w:eastAsia="Times New Roman" w:hAnsi="Times New Roman" w:cs="Times New Roman"/>
                <w:lang w:eastAsia="ru-RU"/>
              </w:rPr>
              <w:t xml:space="preserve"> (осмотр) запорной арматуры, в том числе в высших (воздушники) и низших точках трубопровода (</w:t>
            </w:r>
            <w:proofErr w:type="spellStart"/>
            <w:r w:rsidR="00123023" w:rsidRPr="00123023">
              <w:rPr>
                <w:rFonts w:ascii="Times New Roman" w:eastAsia="Times New Roman" w:hAnsi="Times New Roman" w:cs="Times New Roman"/>
                <w:lang w:eastAsia="ru-RU"/>
              </w:rPr>
              <w:t>спускники</w:t>
            </w:r>
            <w:proofErr w:type="spellEnd"/>
            <w:r w:rsidR="00123023" w:rsidRPr="00123023">
              <w:rPr>
                <w:rFonts w:ascii="Times New Roman" w:eastAsia="Times New Roman" w:hAnsi="Times New Roman" w:cs="Times New Roman"/>
                <w:lang w:eastAsia="ru-RU"/>
              </w:rPr>
              <w:t xml:space="preserve">) и арматуры постоянного регулирования на предмет наличия и работоспособности, плотности (герметичности) сальниковых уплотнений, наличия теплоизоляции в соответствии с проектными решениями, наличия неповрежденных пломб, установленных теплоснабжающими и </w:t>
            </w:r>
            <w:proofErr w:type="spellStart"/>
            <w:r w:rsidR="00123023" w:rsidRPr="00123023">
              <w:rPr>
                <w:rFonts w:ascii="Times New Roman" w:eastAsia="Times New Roman" w:hAnsi="Times New Roman" w:cs="Times New Roman"/>
                <w:lang w:eastAsia="ru-RU"/>
              </w:rPr>
              <w:t>теплосетевыми</w:t>
            </w:r>
            <w:proofErr w:type="spellEnd"/>
            <w:r w:rsidR="00123023" w:rsidRPr="00123023">
              <w:rPr>
                <w:rFonts w:ascii="Times New Roman" w:eastAsia="Times New Roman" w:hAnsi="Times New Roman" w:cs="Times New Roman"/>
                <w:lang w:eastAsia="ru-RU"/>
              </w:rPr>
              <w:t xml:space="preserve"> организациями.</w:t>
            </w:r>
            <w:proofErr w:type="gramEnd"/>
          </w:p>
        </w:tc>
        <w:tc>
          <w:tcPr>
            <w:tcW w:w="2144" w:type="dxa"/>
            <w:vAlign w:val="center"/>
          </w:tcPr>
          <w:p w14:paraId="1C5F8C03" w14:textId="2BD7ED3D" w:rsidR="00FC3626" w:rsidRDefault="00FC3626" w:rsidP="00455415">
            <w:pPr>
              <w:jc w:val="center"/>
              <w:rPr>
                <w:rFonts w:ascii="Times New Roman" w:eastAsia="Times New Roman" w:hAnsi="Times New Roman" w:cs="Times New Roman"/>
                <w:lang w:eastAsia="ru-RU"/>
              </w:rPr>
            </w:pPr>
            <w:r w:rsidRPr="008D3ADF">
              <w:rPr>
                <w:rFonts w:ascii="Times New Roman" w:eastAsia="Times New Roman" w:hAnsi="Times New Roman" w:cs="Times New Roman"/>
                <w:lang w:eastAsia="ru-RU"/>
              </w:rPr>
              <w:t>Не позднее      10.08</w:t>
            </w:r>
            <w:r>
              <w:rPr>
                <w:rFonts w:ascii="Times New Roman" w:eastAsia="Times New Roman" w:hAnsi="Times New Roman" w:cs="Times New Roman"/>
                <w:lang w:eastAsia="ru-RU"/>
              </w:rPr>
              <w:t>.</w:t>
            </w:r>
            <w:r w:rsidRPr="008D3ADF">
              <w:rPr>
                <w:rFonts w:ascii="Times New Roman" w:eastAsia="Times New Roman" w:hAnsi="Times New Roman" w:cs="Times New Roman"/>
                <w:lang w:eastAsia="ru-RU"/>
              </w:rPr>
              <w:t>2025</w:t>
            </w:r>
          </w:p>
        </w:tc>
        <w:tc>
          <w:tcPr>
            <w:tcW w:w="4660" w:type="dxa"/>
            <w:vAlign w:val="center"/>
          </w:tcPr>
          <w:p w14:paraId="188B15E6" w14:textId="2E3DF4AC" w:rsidR="00FC3626" w:rsidRDefault="00123023" w:rsidP="00455415">
            <w:pPr>
              <w:jc w:val="both"/>
              <w:rPr>
                <w:rFonts w:ascii="Times New Roman" w:eastAsia="Times New Roman" w:hAnsi="Times New Roman" w:cs="Times New Roman"/>
                <w:lang w:eastAsia="ru-RU"/>
              </w:rPr>
            </w:pPr>
            <w:r w:rsidRPr="00123023">
              <w:rPr>
                <w:rFonts w:ascii="Times New Roman" w:eastAsia="Times New Roman" w:hAnsi="Times New Roman" w:cs="Times New Roman"/>
                <w:lang w:eastAsia="ru-RU"/>
              </w:rPr>
              <w:t>Акт</w:t>
            </w:r>
            <w:r w:rsidR="00FA3C4D">
              <w:rPr>
                <w:rFonts w:ascii="Times New Roman" w:eastAsia="Times New Roman" w:hAnsi="Times New Roman" w:cs="Times New Roman"/>
                <w:lang w:eastAsia="ru-RU"/>
              </w:rPr>
              <w:t>ы</w:t>
            </w:r>
            <w:r w:rsidRPr="00123023">
              <w:rPr>
                <w:rFonts w:ascii="Times New Roman" w:eastAsia="Times New Roman" w:hAnsi="Times New Roman" w:cs="Times New Roman"/>
                <w:lang w:eastAsia="ru-RU"/>
              </w:rPr>
              <w:t xml:space="preserve"> проверки (осмотра) запорной арматуры, и арматуры постоянного регулирования</w:t>
            </w:r>
          </w:p>
        </w:tc>
        <w:tc>
          <w:tcPr>
            <w:tcW w:w="4047" w:type="dxa"/>
            <w:vAlign w:val="center"/>
          </w:tcPr>
          <w:p w14:paraId="3F1A5D8A" w14:textId="1AF692C0" w:rsidR="00FC3626" w:rsidRDefault="004C6F21" w:rsidP="00455415">
            <w:pPr>
              <w:rPr>
                <w:rFonts w:ascii="Times New Roman" w:eastAsia="Times New Roman" w:hAnsi="Times New Roman" w:cs="Times New Roman"/>
                <w:lang w:eastAsia="ru-RU"/>
              </w:rPr>
            </w:pPr>
            <w:r w:rsidRPr="00FA156D">
              <w:rPr>
                <w:rFonts w:ascii="Times New Roman" w:eastAsia="Times New Roman" w:hAnsi="Times New Roman" w:cs="Times New Roman"/>
                <w:lang w:eastAsia="ru-RU"/>
              </w:rPr>
              <w:t>П.11.5.</w:t>
            </w:r>
            <w:r>
              <w:rPr>
                <w:rFonts w:ascii="Times New Roman" w:eastAsia="Times New Roman" w:hAnsi="Times New Roman" w:cs="Times New Roman"/>
                <w:lang w:eastAsia="ru-RU"/>
              </w:rPr>
              <w:t>3</w:t>
            </w:r>
            <w:r w:rsidRPr="00FA156D">
              <w:rPr>
                <w:rFonts w:ascii="Times New Roman" w:eastAsia="Times New Roman" w:hAnsi="Times New Roman" w:cs="Times New Roman"/>
                <w:lang w:eastAsia="ru-RU"/>
              </w:rPr>
              <w:t xml:space="preserve"> Правил 2234</w:t>
            </w:r>
          </w:p>
        </w:tc>
      </w:tr>
      <w:tr w:rsidR="002B34F1" w14:paraId="5F63F657" w14:textId="77777777" w:rsidTr="00455415">
        <w:trPr>
          <w:trHeight w:val="143"/>
        </w:trPr>
        <w:tc>
          <w:tcPr>
            <w:tcW w:w="534" w:type="dxa"/>
            <w:vAlign w:val="center"/>
          </w:tcPr>
          <w:p w14:paraId="7430D43E" w14:textId="78C6A9DA" w:rsidR="002B34F1" w:rsidRDefault="002B34F1" w:rsidP="0045541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4536" w:type="dxa"/>
          </w:tcPr>
          <w:p w14:paraId="104B34A7" w14:textId="23E848CD" w:rsidR="002B34F1" w:rsidRDefault="002B34F1" w:rsidP="00455415">
            <w:pPr>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Подготов</w:t>
            </w:r>
            <w:r w:rsidR="00FA3C4D">
              <w:rPr>
                <w:rFonts w:ascii="Times New Roman" w:eastAsia="Times New Roman" w:hAnsi="Times New Roman" w:cs="Times New Roman"/>
                <w:lang w:eastAsia="ru-RU"/>
              </w:rPr>
              <w:t>ить</w:t>
            </w:r>
            <w:r>
              <w:rPr>
                <w:rFonts w:ascii="Times New Roman" w:eastAsia="Times New Roman" w:hAnsi="Times New Roman" w:cs="Times New Roman"/>
                <w:lang w:eastAsia="ru-RU"/>
              </w:rPr>
              <w:t xml:space="preserve"> о</w:t>
            </w:r>
            <w:r w:rsidRPr="002B34F1">
              <w:rPr>
                <w:rFonts w:ascii="Times New Roman" w:eastAsia="Times New Roman" w:hAnsi="Times New Roman" w:cs="Times New Roman"/>
                <w:lang w:eastAsia="ru-RU"/>
              </w:rPr>
              <w:t>рганизационно-распорядительны</w:t>
            </w:r>
            <w:r w:rsidR="00FA3C4D">
              <w:rPr>
                <w:rFonts w:ascii="Times New Roman" w:eastAsia="Times New Roman" w:hAnsi="Times New Roman" w:cs="Times New Roman"/>
                <w:lang w:eastAsia="ru-RU"/>
              </w:rPr>
              <w:t>е</w:t>
            </w:r>
            <w:r w:rsidRPr="002B34F1">
              <w:rPr>
                <w:rFonts w:ascii="Times New Roman" w:eastAsia="Times New Roman" w:hAnsi="Times New Roman" w:cs="Times New Roman"/>
                <w:lang w:eastAsia="ru-RU"/>
              </w:rPr>
              <w:t xml:space="preserve"> документ</w:t>
            </w:r>
            <w:r w:rsidR="00FA3C4D">
              <w:rPr>
                <w:rFonts w:ascii="Times New Roman" w:eastAsia="Times New Roman" w:hAnsi="Times New Roman" w:cs="Times New Roman"/>
                <w:lang w:eastAsia="ru-RU"/>
              </w:rPr>
              <w:t>ы</w:t>
            </w:r>
            <w:r w:rsidRPr="002B34F1">
              <w:rPr>
                <w:rFonts w:ascii="Times New Roman" w:eastAsia="Times New Roman" w:hAnsi="Times New Roman" w:cs="Times New Roman"/>
                <w:lang w:eastAsia="ru-RU"/>
              </w:rPr>
              <w:t xml:space="preserve"> организации о </w:t>
            </w:r>
            <w:r w:rsidRPr="002B34F1">
              <w:rPr>
                <w:rFonts w:ascii="Times New Roman" w:eastAsia="Times New Roman" w:hAnsi="Times New Roman" w:cs="Times New Roman"/>
                <w:lang w:eastAsia="ru-RU"/>
              </w:rPr>
              <w:lastRenderedPageBreak/>
              <w:t>назначении ответственных лиц за безопасную эксплуатацию тепловых энергоустановок для объектов, не являющихся ОПО, в соответствии с пунктами 2.1.2, 2.1.3 Правил N 115, в случае эксплуатации оборудования отнесенного к ОПО - организационно-распорядительны</w:t>
            </w:r>
            <w:r>
              <w:rPr>
                <w:rFonts w:ascii="Times New Roman" w:eastAsia="Times New Roman" w:hAnsi="Times New Roman" w:cs="Times New Roman"/>
                <w:lang w:eastAsia="ru-RU"/>
              </w:rPr>
              <w:t>х</w:t>
            </w:r>
            <w:r w:rsidRPr="002B34F1">
              <w:rPr>
                <w:rFonts w:ascii="Times New Roman" w:eastAsia="Times New Roman" w:hAnsi="Times New Roman" w:cs="Times New Roman"/>
                <w:lang w:eastAsia="ru-RU"/>
              </w:rPr>
              <w:t xml:space="preserve"> документ</w:t>
            </w:r>
            <w:r>
              <w:rPr>
                <w:rFonts w:ascii="Times New Roman" w:eastAsia="Times New Roman" w:hAnsi="Times New Roman" w:cs="Times New Roman"/>
                <w:lang w:eastAsia="ru-RU"/>
              </w:rPr>
              <w:t>ов</w:t>
            </w:r>
            <w:r w:rsidRPr="002B34F1">
              <w:rPr>
                <w:rFonts w:ascii="Times New Roman" w:eastAsia="Times New Roman" w:hAnsi="Times New Roman" w:cs="Times New Roman"/>
                <w:lang w:eastAsia="ru-RU"/>
              </w:rPr>
              <w:t xml:space="preserve"> организации о назначении лиц, ответственных за безопасную эксплуатацию оборудования, работающего под избыточным давлением, и ответственных за осуществление производственного контроля, в соответствии с пунктом 228</w:t>
            </w:r>
            <w:proofErr w:type="gramEnd"/>
            <w:r w:rsidRPr="002B34F1">
              <w:rPr>
                <w:rFonts w:ascii="Times New Roman" w:eastAsia="Times New Roman" w:hAnsi="Times New Roman" w:cs="Times New Roman"/>
                <w:lang w:eastAsia="ru-RU"/>
              </w:rPr>
              <w:t xml:space="preserve"> Правил промышленной безопасности.</w:t>
            </w:r>
          </w:p>
        </w:tc>
        <w:tc>
          <w:tcPr>
            <w:tcW w:w="2144" w:type="dxa"/>
            <w:vAlign w:val="center"/>
          </w:tcPr>
          <w:p w14:paraId="302FB453" w14:textId="54CCCDB8" w:rsidR="002B34F1" w:rsidRPr="003159BF" w:rsidRDefault="002B34F1" w:rsidP="00455415">
            <w:pPr>
              <w:jc w:val="center"/>
              <w:rPr>
                <w:rFonts w:ascii="Times New Roman" w:eastAsia="Times New Roman" w:hAnsi="Times New Roman" w:cs="Times New Roman"/>
                <w:lang w:eastAsia="ru-RU"/>
              </w:rPr>
            </w:pPr>
            <w:r w:rsidRPr="008D3ADF">
              <w:rPr>
                <w:rFonts w:ascii="Times New Roman" w:eastAsia="Times New Roman" w:hAnsi="Times New Roman" w:cs="Times New Roman"/>
                <w:lang w:eastAsia="ru-RU"/>
              </w:rPr>
              <w:lastRenderedPageBreak/>
              <w:t>Не позднее      10.08</w:t>
            </w:r>
            <w:r>
              <w:rPr>
                <w:rFonts w:ascii="Times New Roman" w:eastAsia="Times New Roman" w:hAnsi="Times New Roman" w:cs="Times New Roman"/>
                <w:lang w:eastAsia="ru-RU"/>
              </w:rPr>
              <w:t>.</w:t>
            </w:r>
            <w:r w:rsidRPr="008D3ADF">
              <w:rPr>
                <w:rFonts w:ascii="Times New Roman" w:eastAsia="Times New Roman" w:hAnsi="Times New Roman" w:cs="Times New Roman"/>
                <w:lang w:eastAsia="ru-RU"/>
              </w:rPr>
              <w:t>2025</w:t>
            </w:r>
          </w:p>
        </w:tc>
        <w:tc>
          <w:tcPr>
            <w:tcW w:w="4660" w:type="dxa"/>
            <w:vAlign w:val="center"/>
          </w:tcPr>
          <w:p w14:paraId="31259CD6" w14:textId="7F5FE57B" w:rsidR="002B34F1" w:rsidRPr="0029277E" w:rsidRDefault="002B34F1" w:rsidP="0045541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w:t>
            </w:r>
            <w:r w:rsidRPr="002B34F1">
              <w:rPr>
                <w:rFonts w:ascii="Times New Roman" w:eastAsia="Times New Roman" w:hAnsi="Times New Roman" w:cs="Times New Roman"/>
                <w:lang w:eastAsia="ru-RU"/>
              </w:rPr>
              <w:t>рганизационно-распорядительны</w:t>
            </w:r>
            <w:r>
              <w:rPr>
                <w:rFonts w:ascii="Times New Roman" w:eastAsia="Times New Roman" w:hAnsi="Times New Roman" w:cs="Times New Roman"/>
                <w:lang w:eastAsia="ru-RU"/>
              </w:rPr>
              <w:t>е</w:t>
            </w:r>
            <w:r w:rsidRPr="002B34F1">
              <w:rPr>
                <w:rFonts w:ascii="Times New Roman" w:eastAsia="Times New Roman" w:hAnsi="Times New Roman" w:cs="Times New Roman"/>
                <w:lang w:eastAsia="ru-RU"/>
              </w:rPr>
              <w:t xml:space="preserve"> документ</w:t>
            </w:r>
            <w:r>
              <w:rPr>
                <w:rFonts w:ascii="Times New Roman" w:eastAsia="Times New Roman" w:hAnsi="Times New Roman" w:cs="Times New Roman"/>
                <w:lang w:eastAsia="ru-RU"/>
              </w:rPr>
              <w:t>ы</w:t>
            </w:r>
            <w:r w:rsidRPr="002B34F1">
              <w:rPr>
                <w:rFonts w:ascii="Times New Roman" w:eastAsia="Times New Roman" w:hAnsi="Times New Roman" w:cs="Times New Roman"/>
                <w:lang w:eastAsia="ru-RU"/>
              </w:rPr>
              <w:t xml:space="preserve"> организации о назначении </w:t>
            </w:r>
            <w:r w:rsidRPr="002B34F1">
              <w:rPr>
                <w:rFonts w:ascii="Times New Roman" w:eastAsia="Times New Roman" w:hAnsi="Times New Roman" w:cs="Times New Roman"/>
                <w:lang w:eastAsia="ru-RU"/>
              </w:rPr>
              <w:lastRenderedPageBreak/>
              <w:t>ответственных лиц за безопасную эксплуатацию тепловых энергоустановок</w:t>
            </w:r>
          </w:p>
        </w:tc>
        <w:tc>
          <w:tcPr>
            <w:tcW w:w="4047" w:type="dxa"/>
            <w:vAlign w:val="center"/>
          </w:tcPr>
          <w:p w14:paraId="0AFE7891" w14:textId="68D853E7" w:rsidR="002B34F1" w:rsidRPr="0029277E" w:rsidRDefault="002B34F1" w:rsidP="00455415">
            <w:pPr>
              <w:rPr>
                <w:rFonts w:ascii="Times New Roman" w:eastAsia="Times New Roman" w:hAnsi="Times New Roman" w:cs="Times New Roman"/>
                <w:lang w:eastAsia="ru-RU"/>
              </w:rPr>
            </w:pPr>
            <w:r w:rsidRPr="002B34F1">
              <w:rPr>
                <w:rFonts w:ascii="Times New Roman" w:eastAsia="Times New Roman" w:hAnsi="Times New Roman" w:cs="Times New Roman"/>
                <w:lang w:eastAsia="ru-RU"/>
              </w:rPr>
              <w:lastRenderedPageBreak/>
              <w:t>П.11.5.</w:t>
            </w:r>
            <w:r>
              <w:rPr>
                <w:rFonts w:ascii="Times New Roman" w:eastAsia="Times New Roman" w:hAnsi="Times New Roman" w:cs="Times New Roman"/>
                <w:lang w:eastAsia="ru-RU"/>
              </w:rPr>
              <w:t>4</w:t>
            </w:r>
            <w:r w:rsidRPr="002B34F1">
              <w:rPr>
                <w:rFonts w:ascii="Times New Roman" w:eastAsia="Times New Roman" w:hAnsi="Times New Roman" w:cs="Times New Roman"/>
                <w:lang w:eastAsia="ru-RU"/>
              </w:rPr>
              <w:t xml:space="preserve"> Правил 2234</w:t>
            </w:r>
          </w:p>
        </w:tc>
      </w:tr>
      <w:tr w:rsidR="00FC3626" w14:paraId="57AEA01A" w14:textId="718356E3" w:rsidTr="00455415">
        <w:trPr>
          <w:trHeight w:val="143"/>
        </w:trPr>
        <w:tc>
          <w:tcPr>
            <w:tcW w:w="534" w:type="dxa"/>
            <w:vAlign w:val="center"/>
          </w:tcPr>
          <w:p w14:paraId="5B5FA882" w14:textId="04CA028C" w:rsidR="00FC3626" w:rsidRDefault="00A06F81" w:rsidP="0045541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10</w:t>
            </w:r>
          </w:p>
        </w:tc>
        <w:tc>
          <w:tcPr>
            <w:tcW w:w="4536" w:type="dxa"/>
          </w:tcPr>
          <w:p w14:paraId="7FD06142" w14:textId="30786BB2" w:rsidR="00FC3626" w:rsidRPr="001913AD" w:rsidRDefault="00A06F81" w:rsidP="00455415">
            <w:pPr>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П</w:t>
            </w:r>
            <w:r w:rsidRPr="00A06F81">
              <w:rPr>
                <w:rFonts w:ascii="Times New Roman" w:eastAsia="Times New Roman" w:hAnsi="Times New Roman" w:cs="Times New Roman"/>
                <w:lang w:eastAsia="ru-RU"/>
              </w:rPr>
              <w:t>рове</w:t>
            </w:r>
            <w:r w:rsidR="00FA3C4D">
              <w:rPr>
                <w:rFonts w:ascii="Times New Roman" w:eastAsia="Times New Roman" w:hAnsi="Times New Roman" w:cs="Times New Roman"/>
                <w:lang w:eastAsia="ru-RU"/>
              </w:rPr>
              <w:t>сти</w:t>
            </w:r>
            <w:r w:rsidRPr="00A06F81">
              <w:rPr>
                <w:rFonts w:ascii="Times New Roman" w:eastAsia="Times New Roman" w:hAnsi="Times New Roman" w:cs="Times New Roman"/>
                <w:lang w:eastAsia="ru-RU"/>
              </w:rPr>
              <w:t xml:space="preserve"> испытани</w:t>
            </w:r>
            <w:r w:rsidR="00FA3C4D">
              <w:rPr>
                <w:rFonts w:ascii="Times New Roman" w:eastAsia="Times New Roman" w:hAnsi="Times New Roman" w:cs="Times New Roman"/>
                <w:lang w:eastAsia="ru-RU"/>
              </w:rPr>
              <w:t>я</w:t>
            </w:r>
            <w:r w:rsidRPr="00A06F81">
              <w:rPr>
                <w:rFonts w:ascii="Times New Roman" w:eastAsia="Times New Roman" w:hAnsi="Times New Roman" w:cs="Times New Roman"/>
                <w:lang w:eastAsia="ru-RU"/>
              </w:rPr>
              <w:t xml:space="preserve"> на плотность и прочность (гидравлических испытаний) тепловых энергоустановок, включая трубопроводы тепловых сетей (при наличии) и участков тепловых вводов (до вводной запорной арматуры) в границах балансовой принадлежности, оборудования индивидуальных тепловых пунктов и внутренних систем теплопотребления в соответствии с требованиями пунктов 9.8, 9.1.59 Правил N 115 и наличие записей о результатах проведенных испытаний в паспорте теплового пункта и (или) </w:t>
            </w:r>
            <w:proofErr w:type="spellStart"/>
            <w:r w:rsidRPr="00A06F81">
              <w:rPr>
                <w:rFonts w:ascii="Times New Roman" w:eastAsia="Times New Roman" w:hAnsi="Times New Roman" w:cs="Times New Roman"/>
                <w:lang w:eastAsia="ru-RU"/>
              </w:rPr>
              <w:t>теплопотребляющих</w:t>
            </w:r>
            <w:proofErr w:type="spellEnd"/>
            <w:proofErr w:type="gramEnd"/>
            <w:r w:rsidRPr="00A06F81">
              <w:rPr>
                <w:rFonts w:ascii="Times New Roman" w:eastAsia="Times New Roman" w:hAnsi="Times New Roman" w:cs="Times New Roman"/>
                <w:lang w:eastAsia="ru-RU"/>
              </w:rPr>
              <w:t xml:space="preserve"> установок.</w:t>
            </w:r>
          </w:p>
        </w:tc>
        <w:tc>
          <w:tcPr>
            <w:tcW w:w="2144" w:type="dxa"/>
            <w:vAlign w:val="center"/>
          </w:tcPr>
          <w:p w14:paraId="78301F9A" w14:textId="18EFD154" w:rsidR="00FC3626" w:rsidRDefault="00FC3626" w:rsidP="00455415">
            <w:pPr>
              <w:jc w:val="center"/>
              <w:rPr>
                <w:rFonts w:ascii="Times New Roman" w:eastAsia="Times New Roman" w:hAnsi="Times New Roman" w:cs="Times New Roman"/>
                <w:lang w:eastAsia="ru-RU"/>
              </w:rPr>
            </w:pPr>
            <w:r w:rsidRPr="003159BF">
              <w:rPr>
                <w:rFonts w:ascii="Times New Roman" w:eastAsia="Times New Roman" w:hAnsi="Times New Roman" w:cs="Times New Roman"/>
                <w:lang w:eastAsia="ru-RU"/>
              </w:rPr>
              <w:t>В сроки ремонтных работ теплотрасс и тепловых пунктов ТСО</w:t>
            </w:r>
          </w:p>
        </w:tc>
        <w:tc>
          <w:tcPr>
            <w:tcW w:w="4660" w:type="dxa"/>
            <w:vAlign w:val="center"/>
          </w:tcPr>
          <w:p w14:paraId="6939563F" w14:textId="520FD87D" w:rsidR="00FC3626" w:rsidRDefault="00FC3626" w:rsidP="00455415">
            <w:pPr>
              <w:jc w:val="both"/>
              <w:rPr>
                <w:rFonts w:ascii="Times New Roman" w:eastAsia="Times New Roman" w:hAnsi="Times New Roman" w:cs="Times New Roman"/>
                <w:lang w:eastAsia="ru-RU"/>
              </w:rPr>
            </w:pPr>
            <w:r w:rsidRPr="0029277E">
              <w:rPr>
                <w:rFonts w:ascii="Times New Roman" w:eastAsia="Times New Roman" w:hAnsi="Times New Roman" w:cs="Times New Roman"/>
                <w:lang w:eastAsia="ru-RU"/>
              </w:rPr>
              <w:t xml:space="preserve">Акты </w:t>
            </w:r>
            <w:r w:rsidR="007B35EC" w:rsidRPr="007B35EC">
              <w:rPr>
                <w:rFonts w:ascii="Times New Roman" w:eastAsia="Times New Roman" w:hAnsi="Times New Roman" w:cs="Times New Roman"/>
                <w:lang w:eastAsia="ru-RU"/>
              </w:rPr>
              <w:t>гидравлических испытаний на прочность и плотность тепловых энергоустановок, а также трубопроводов тепловых сетей и участков тепловых вводов</w:t>
            </w:r>
          </w:p>
        </w:tc>
        <w:tc>
          <w:tcPr>
            <w:tcW w:w="4047" w:type="dxa"/>
            <w:vAlign w:val="center"/>
          </w:tcPr>
          <w:p w14:paraId="56A947E9" w14:textId="032C365A" w:rsidR="00FC3626" w:rsidRPr="0029277E" w:rsidRDefault="00A06F81" w:rsidP="00455415">
            <w:pPr>
              <w:rPr>
                <w:rFonts w:ascii="Times New Roman" w:eastAsia="Times New Roman" w:hAnsi="Times New Roman" w:cs="Times New Roman"/>
                <w:lang w:eastAsia="ru-RU"/>
              </w:rPr>
            </w:pPr>
            <w:r w:rsidRPr="00A06F81">
              <w:rPr>
                <w:rFonts w:ascii="Times New Roman" w:eastAsia="Times New Roman" w:hAnsi="Times New Roman" w:cs="Times New Roman"/>
                <w:lang w:eastAsia="ru-RU"/>
              </w:rPr>
              <w:t>П.11.5.</w:t>
            </w:r>
            <w:r>
              <w:rPr>
                <w:rFonts w:ascii="Times New Roman" w:eastAsia="Times New Roman" w:hAnsi="Times New Roman" w:cs="Times New Roman"/>
                <w:lang w:eastAsia="ru-RU"/>
              </w:rPr>
              <w:t>5</w:t>
            </w:r>
            <w:r w:rsidRPr="00A06F81">
              <w:rPr>
                <w:rFonts w:ascii="Times New Roman" w:eastAsia="Times New Roman" w:hAnsi="Times New Roman" w:cs="Times New Roman"/>
                <w:lang w:eastAsia="ru-RU"/>
              </w:rPr>
              <w:t xml:space="preserve"> Правил 2234</w:t>
            </w:r>
          </w:p>
        </w:tc>
      </w:tr>
      <w:tr w:rsidR="00B346E9" w14:paraId="1CE68A60" w14:textId="77777777" w:rsidTr="00455415">
        <w:trPr>
          <w:trHeight w:val="764"/>
        </w:trPr>
        <w:tc>
          <w:tcPr>
            <w:tcW w:w="534" w:type="dxa"/>
            <w:vAlign w:val="center"/>
          </w:tcPr>
          <w:p w14:paraId="7B2228A3" w14:textId="584CB600" w:rsidR="00B346E9" w:rsidRDefault="00B346E9" w:rsidP="0045541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11</w:t>
            </w:r>
          </w:p>
        </w:tc>
        <w:tc>
          <w:tcPr>
            <w:tcW w:w="4536" w:type="dxa"/>
          </w:tcPr>
          <w:p w14:paraId="687DF710" w14:textId="78DCF8A5" w:rsidR="00B346E9" w:rsidRDefault="00B346E9" w:rsidP="0045541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Подготов</w:t>
            </w:r>
            <w:r w:rsidR="00FA3C4D">
              <w:rPr>
                <w:rFonts w:ascii="Times New Roman" w:eastAsia="Times New Roman" w:hAnsi="Times New Roman" w:cs="Times New Roman"/>
                <w:lang w:eastAsia="ru-RU"/>
              </w:rPr>
              <w:t>ить</w:t>
            </w:r>
            <w:r>
              <w:rPr>
                <w:rFonts w:ascii="Times New Roman" w:eastAsia="Times New Roman" w:hAnsi="Times New Roman" w:cs="Times New Roman"/>
                <w:lang w:eastAsia="ru-RU"/>
              </w:rPr>
              <w:t xml:space="preserve"> о</w:t>
            </w:r>
            <w:r w:rsidRPr="00B346E9">
              <w:rPr>
                <w:rFonts w:ascii="Times New Roman" w:eastAsia="Times New Roman" w:hAnsi="Times New Roman" w:cs="Times New Roman"/>
                <w:lang w:eastAsia="ru-RU"/>
              </w:rPr>
              <w:t>рганизационно-распорядительны</w:t>
            </w:r>
            <w:r w:rsidR="00FA3C4D">
              <w:rPr>
                <w:rFonts w:ascii="Times New Roman" w:eastAsia="Times New Roman" w:hAnsi="Times New Roman" w:cs="Times New Roman"/>
                <w:lang w:eastAsia="ru-RU"/>
              </w:rPr>
              <w:t>е</w:t>
            </w:r>
            <w:r w:rsidRPr="00B346E9">
              <w:rPr>
                <w:rFonts w:ascii="Times New Roman" w:eastAsia="Times New Roman" w:hAnsi="Times New Roman" w:cs="Times New Roman"/>
                <w:lang w:eastAsia="ru-RU"/>
              </w:rPr>
              <w:t xml:space="preserve"> документ</w:t>
            </w:r>
            <w:r w:rsidR="00FA3C4D">
              <w:rPr>
                <w:rFonts w:ascii="Times New Roman" w:eastAsia="Times New Roman" w:hAnsi="Times New Roman" w:cs="Times New Roman"/>
                <w:lang w:eastAsia="ru-RU"/>
              </w:rPr>
              <w:t>ы</w:t>
            </w:r>
            <w:r w:rsidRPr="00B346E9">
              <w:rPr>
                <w:rFonts w:ascii="Times New Roman" w:eastAsia="Times New Roman" w:hAnsi="Times New Roman" w:cs="Times New Roman"/>
                <w:lang w:eastAsia="ru-RU"/>
              </w:rPr>
              <w:t xml:space="preserve"> об утверждении перечня производственных инструкций для безопасной эксплуатации котлов и вспомогательного оборудования в случае эксплуатации ОПО, разработанного в соответствии с пунктом 278 Правил промышленной безопасности, и (или) перечня документации эксплуатирующей организации для объектов, не являющихся ОПО, разработанного в соответствии с пунктом 2.8.2 Правил N 115.</w:t>
            </w:r>
          </w:p>
        </w:tc>
        <w:tc>
          <w:tcPr>
            <w:tcW w:w="2144" w:type="dxa"/>
            <w:vAlign w:val="center"/>
          </w:tcPr>
          <w:p w14:paraId="437C18C6" w14:textId="022532B3" w:rsidR="00B346E9" w:rsidRPr="003159BF" w:rsidRDefault="00B346E9" w:rsidP="00455415">
            <w:pPr>
              <w:jc w:val="center"/>
              <w:rPr>
                <w:rFonts w:ascii="Times New Roman" w:eastAsia="Times New Roman" w:hAnsi="Times New Roman" w:cs="Times New Roman"/>
                <w:lang w:eastAsia="ru-RU"/>
              </w:rPr>
            </w:pPr>
            <w:r w:rsidRPr="00B346E9">
              <w:rPr>
                <w:rFonts w:ascii="Times New Roman" w:eastAsia="Times New Roman" w:hAnsi="Times New Roman" w:cs="Times New Roman"/>
                <w:lang w:eastAsia="ru-RU"/>
              </w:rPr>
              <w:t>Не позднее      10.08.2025</w:t>
            </w:r>
          </w:p>
        </w:tc>
        <w:tc>
          <w:tcPr>
            <w:tcW w:w="4660" w:type="dxa"/>
            <w:vAlign w:val="center"/>
          </w:tcPr>
          <w:p w14:paraId="0ACF365B" w14:textId="6E9FB5FC" w:rsidR="00B346E9" w:rsidRPr="00D37497" w:rsidRDefault="008A5AED" w:rsidP="00455415">
            <w:pPr>
              <w:jc w:val="both"/>
              <w:rPr>
                <w:rFonts w:ascii="Times New Roman" w:eastAsia="Times New Roman" w:hAnsi="Times New Roman" w:cs="Times New Roman"/>
                <w:lang w:eastAsia="ru-RU"/>
              </w:rPr>
            </w:pPr>
            <w:r w:rsidRPr="008A5AED">
              <w:rPr>
                <w:rFonts w:ascii="Times New Roman" w:eastAsia="Times New Roman" w:hAnsi="Times New Roman" w:cs="Times New Roman"/>
                <w:lang w:eastAsia="ru-RU"/>
              </w:rPr>
              <w:t>Организационно-распорядительные документы об утверждении перечня производственных инструкций для безопасной эксплуатации котлов и вспомогательного оборудования в случае эксплуатации ОПО, и (или) перечня документации эксплуатирующей организации для объектов, не являющихся ОПО</w:t>
            </w:r>
          </w:p>
        </w:tc>
        <w:tc>
          <w:tcPr>
            <w:tcW w:w="4047" w:type="dxa"/>
            <w:vAlign w:val="center"/>
          </w:tcPr>
          <w:p w14:paraId="4A64ED0B" w14:textId="12B2A8C2" w:rsidR="00B346E9" w:rsidRPr="00D37497" w:rsidRDefault="008A5AED" w:rsidP="00455415">
            <w:pPr>
              <w:rPr>
                <w:rFonts w:ascii="Times New Roman" w:eastAsia="Times New Roman" w:hAnsi="Times New Roman" w:cs="Times New Roman"/>
                <w:lang w:eastAsia="ru-RU"/>
              </w:rPr>
            </w:pPr>
            <w:r w:rsidRPr="008A5AED">
              <w:rPr>
                <w:rFonts w:ascii="Times New Roman" w:eastAsia="Times New Roman" w:hAnsi="Times New Roman" w:cs="Times New Roman"/>
                <w:lang w:eastAsia="ru-RU"/>
              </w:rPr>
              <w:t>П.11.5.</w:t>
            </w:r>
            <w:r>
              <w:rPr>
                <w:rFonts w:ascii="Times New Roman" w:eastAsia="Times New Roman" w:hAnsi="Times New Roman" w:cs="Times New Roman"/>
                <w:lang w:eastAsia="ru-RU"/>
              </w:rPr>
              <w:t>6</w:t>
            </w:r>
            <w:r w:rsidRPr="008A5AED">
              <w:rPr>
                <w:rFonts w:ascii="Times New Roman" w:eastAsia="Times New Roman" w:hAnsi="Times New Roman" w:cs="Times New Roman"/>
                <w:lang w:eastAsia="ru-RU"/>
              </w:rPr>
              <w:t xml:space="preserve"> Правил 2234</w:t>
            </w:r>
          </w:p>
        </w:tc>
      </w:tr>
      <w:tr w:rsidR="00F117BD" w14:paraId="2C4748AB" w14:textId="77777777" w:rsidTr="00455415">
        <w:trPr>
          <w:trHeight w:val="764"/>
        </w:trPr>
        <w:tc>
          <w:tcPr>
            <w:tcW w:w="534" w:type="dxa"/>
            <w:vAlign w:val="center"/>
          </w:tcPr>
          <w:p w14:paraId="25932FBB" w14:textId="47F3E68D" w:rsidR="00F117BD" w:rsidRDefault="00F117BD" w:rsidP="0045541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12</w:t>
            </w:r>
          </w:p>
        </w:tc>
        <w:tc>
          <w:tcPr>
            <w:tcW w:w="4536" w:type="dxa"/>
          </w:tcPr>
          <w:p w14:paraId="1A9AED88" w14:textId="4F3BC05A" w:rsidR="00F117BD" w:rsidRDefault="002B2D96" w:rsidP="00455415">
            <w:pPr>
              <w:jc w:val="both"/>
              <w:rPr>
                <w:rFonts w:ascii="Times New Roman" w:eastAsia="Times New Roman" w:hAnsi="Times New Roman" w:cs="Times New Roman"/>
                <w:lang w:eastAsia="ru-RU"/>
              </w:rPr>
            </w:pPr>
            <w:r w:rsidRPr="002B2D96">
              <w:rPr>
                <w:rFonts w:ascii="Times New Roman" w:eastAsia="Times New Roman" w:hAnsi="Times New Roman" w:cs="Times New Roman"/>
                <w:lang w:eastAsia="ru-RU"/>
              </w:rPr>
              <w:t>Утвер</w:t>
            </w:r>
            <w:r w:rsidR="00FA3C4D">
              <w:rPr>
                <w:rFonts w:ascii="Times New Roman" w:eastAsia="Times New Roman" w:hAnsi="Times New Roman" w:cs="Times New Roman"/>
                <w:lang w:eastAsia="ru-RU"/>
              </w:rPr>
              <w:t>дить</w:t>
            </w:r>
            <w:r w:rsidRPr="002B2D96">
              <w:rPr>
                <w:rFonts w:ascii="Times New Roman" w:eastAsia="Times New Roman" w:hAnsi="Times New Roman" w:cs="Times New Roman"/>
                <w:lang w:eastAsia="ru-RU"/>
              </w:rPr>
              <w:t xml:space="preserve"> в соответствии с требованиями пункта 2.2 Правил N 115 эксплуатационные инструкции объектов теплоснабжения и (или) производственные инструкции, разработанные в соответствии с пунктом 278 Правил промышленной безопасности.</w:t>
            </w:r>
          </w:p>
        </w:tc>
        <w:tc>
          <w:tcPr>
            <w:tcW w:w="2144" w:type="dxa"/>
            <w:vAlign w:val="center"/>
          </w:tcPr>
          <w:p w14:paraId="449730A8" w14:textId="685BFF3D" w:rsidR="00F117BD" w:rsidRPr="003159BF" w:rsidRDefault="00F117BD" w:rsidP="00455415">
            <w:pPr>
              <w:jc w:val="center"/>
              <w:rPr>
                <w:rFonts w:ascii="Times New Roman" w:eastAsia="Times New Roman" w:hAnsi="Times New Roman" w:cs="Times New Roman"/>
                <w:lang w:eastAsia="ru-RU"/>
              </w:rPr>
            </w:pPr>
            <w:r w:rsidRPr="00B346E9">
              <w:rPr>
                <w:rFonts w:ascii="Times New Roman" w:eastAsia="Times New Roman" w:hAnsi="Times New Roman" w:cs="Times New Roman"/>
                <w:lang w:eastAsia="ru-RU"/>
              </w:rPr>
              <w:t>Не позднее      10.08.2025</w:t>
            </w:r>
          </w:p>
        </w:tc>
        <w:tc>
          <w:tcPr>
            <w:tcW w:w="4660" w:type="dxa"/>
            <w:vAlign w:val="center"/>
          </w:tcPr>
          <w:p w14:paraId="773263FC" w14:textId="00E12D02" w:rsidR="00F117BD" w:rsidRPr="00D37497" w:rsidRDefault="002B2D96" w:rsidP="0045541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Э</w:t>
            </w:r>
            <w:r w:rsidRPr="002B2D96">
              <w:rPr>
                <w:rFonts w:ascii="Times New Roman" w:eastAsia="Times New Roman" w:hAnsi="Times New Roman" w:cs="Times New Roman"/>
                <w:lang w:eastAsia="ru-RU"/>
              </w:rPr>
              <w:t>ксплуатационные инструкции объектов теплоснабжения и (или) производственные инструкции</w:t>
            </w:r>
          </w:p>
        </w:tc>
        <w:tc>
          <w:tcPr>
            <w:tcW w:w="4047" w:type="dxa"/>
            <w:vAlign w:val="center"/>
          </w:tcPr>
          <w:p w14:paraId="6332BB46" w14:textId="3838CB0E" w:rsidR="00F117BD" w:rsidRPr="00D37497" w:rsidRDefault="00F117BD" w:rsidP="00455415">
            <w:pPr>
              <w:rPr>
                <w:rFonts w:ascii="Times New Roman" w:eastAsia="Times New Roman" w:hAnsi="Times New Roman" w:cs="Times New Roman"/>
                <w:lang w:eastAsia="ru-RU"/>
              </w:rPr>
            </w:pPr>
            <w:r w:rsidRPr="00F117BD">
              <w:rPr>
                <w:rFonts w:ascii="Times New Roman" w:eastAsia="Times New Roman" w:hAnsi="Times New Roman" w:cs="Times New Roman"/>
                <w:lang w:eastAsia="ru-RU"/>
              </w:rPr>
              <w:t>П.11.5.</w:t>
            </w:r>
            <w:r>
              <w:rPr>
                <w:rFonts w:ascii="Times New Roman" w:eastAsia="Times New Roman" w:hAnsi="Times New Roman" w:cs="Times New Roman"/>
                <w:lang w:eastAsia="ru-RU"/>
              </w:rPr>
              <w:t>7</w:t>
            </w:r>
            <w:r w:rsidRPr="00F117BD">
              <w:rPr>
                <w:rFonts w:ascii="Times New Roman" w:eastAsia="Times New Roman" w:hAnsi="Times New Roman" w:cs="Times New Roman"/>
                <w:lang w:eastAsia="ru-RU"/>
              </w:rPr>
              <w:t xml:space="preserve"> Правил 2234</w:t>
            </w:r>
          </w:p>
        </w:tc>
      </w:tr>
      <w:tr w:rsidR="006241BB" w14:paraId="749CA0D1" w14:textId="77777777" w:rsidTr="00455415">
        <w:trPr>
          <w:trHeight w:val="764"/>
        </w:trPr>
        <w:tc>
          <w:tcPr>
            <w:tcW w:w="534" w:type="dxa"/>
            <w:vAlign w:val="center"/>
          </w:tcPr>
          <w:p w14:paraId="643A13D2" w14:textId="1FA4EB69" w:rsidR="006241BB" w:rsidRDefault="006241BB" w:rsidP="0045541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c>
          <w:tcPr>
            <w:tcW w:w="4536" w:type="dxa"/>
          </w:tcPr>
          <w:p w14:paraId="231757A0" w14:textId="4E841D41" w:rsidR="006241BB" w:rsidRDefault="006241BB" w:rsidP="0045541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w:t>
            </w:r>
            <w:r w:rsidR="009D59F1">
              <w:rPr>
                <w:rFonts w:ascii="Times New Roman" w:eastAsia="Times New Roman" w:hAnsi="Times New Roman" w:cs="Times New Roman"/>
                <w:lang w:eastAsia="ru-RU"/>
              </w:rPr>
              <w:t>одготовить</w:t>
            </w:r>
            <w:r>
              <w:rPr>
                <w:rFonts w:ascii="Times New Roman" w:eastAsia="Times New Roman" w:hAnsi="Times New Roman" w:cs="Times New Roman"/>
                <w:lang w:eastAsia="ru-RU"/>
              </w:rPr>
              <w:t xml:space="preserve"> п</w:t>
            </w:r>
            <w:r w:rsidRPr="006241BB">
              <w:rPr>
                <w:rFonts w:ascii="Times New Roman" w:eastAsia="Times New Roman" w:hAnsi="Times New Roman" w:cs="Times New Roman"/>
                <w:lang w:eastAsia="ru-RU"/>
              </w:rPr>
              <w:t xml:space="preserve">аспорта тепловых пунктов или копии паспортов тепловых пунктов в соответствии с пунктом 9.1.5 Правил N 115, а также проектно-техническая документация на здание (сооружение) в части внутренних систем теплоснабжения по </w:t>
            </w:r>
            <w:proofErr w:type="spellStart"/>
            <w:r w:rsidRPr="006241BB">
              <w:rPr>
                <w:rFonts w:ascii="Times New Roman" w:eastAsia="Times New Roman" w:hAnsi="Times New Roman" w:cs="Times New Roman"/>
                <w:lang w:eastAsia="ru-RU"/>
              </w:rPr>
              <w:t>теплопотребляющим</w:t>
            </w:r>
            <w:proofErr w:type="spellEnd"/>
            <w:r w:rsidRPr="006241BB">
              <w:rPr>
                <w:rFonts w:ascii="Times New Roman" w:eastAsia="Times New Roman" w:hAnsi="Times New Roman" w:cs="Times New Roman"/>
                <w:lang w:eastAsia="ru-RU"/>
              </w:rPr>
              <w:t xml:space="preserve"> установкам, установленным в здании (сооружении).</w:t>
            </w:r>
          </w:p>
        </w:tc>
        <w:tc>
          <w:tcPr>
            <w:tcW w:w="2144" w:type="dxa"/>
            <w:vAlign w:val="center"/>
          </w:tcPr>
          <w:p w14:paraId="51896406" w14:textId="4233DCBE" w:rsidR="006241BB" w:rsidRPr="003159BF" w:rsidRDefault="006241BB" w:rsidP="00455415">
            <w:pPr>
              <w:jc w:val="center"/>
              <w:rPr>
                <w:rFonts w:ascii="Times New Roman" w:eastAsia="Times New Roman" w:hAnsi="Times New Roman" w:cs="Times New Roman"/>
                <w:lang w:eastAsia="ru-RU"/>
              </w:rPr>
            </w:pPr>
            <w:r w:rsidRPr="00B346E9">
              <w:rPr>
                <w:rFonts w:ascii="Times New Roman" w:eastAsia="Times New Roman" w:hAnsi="Times New Roman" w:cs="Times New Roman"/>
                <w:lang w:eastAsia="ru-RU"/>
              </w:rPr>
              <w:t>Не позднее      10.08.2025</w:t>
            </w:r>
          </w:p>
        </w:tc>
        <w:tc>
          <w:tcPr>
            <w:tcW w:w="4660" w:type="dxa"/>
            <w:vAlign w:val="center"/>
          </w:tcPr>
          <w:p w14:paraId="1ECF1E49" w14:textId="5A2DF617" w:rsidR="006241BB" w:rsidRPr="00D37497" w:rsidRDefault="006241BB" w:rsidP="00455415">
            <w:pPr>
              <w:jc w:val="both"/>
              <w:rPr>
                <w:rFonts w:ascii="Times New Roman" w:eastAsia="Times New Roman" w:hAnsi="Times New Roman" w:cs="Times New Roman"/>
                <w:lang w:eastAsia="ru-RU"/>
              </w:rPr>
            </w:pPr>
            <w:r w:rsidRPr="006241BB">
              <w:rPr>
                <w:rFonts w:ascii="Times New Roman" w:eastAsia="Times New Roman" w:hAnsi="Times New Roman" w:cs="Times New Roman"/>
                <w:lang w:eastAsia="ru-RU"/>
              </w:rPr>
              <w:t>Паспорта тепловых пунктов или копии паспортов тепловых пунктов</w:t>
            </w:r>
            <w:r>
              <w:rPr>
                <w:rFonts w:ascii="Times New Roman" w:eastAsia="Times New Roman" w:hAnsi="Times New Roman" w:cs="Times New Roman"/>
                <w:lang w:eastAsia="ru-RU"/>
              </w:rPr>
              <w:t>,</w:t>
            </w:r>
            <w:r w:rsidRPr="006241BB">
              <w:rPr>
                <w:rFonts w:ascii="Times New Roman" w:eastAsia="Times New Roman" w:hAnsi="Times New Roman" w:cs="Times New Roman"/>
                <w:lang w:eastAsia="ru-RU"/>
              </w:rPr>
              <w:t xml:space="preserve"> а также проектно-техническая документация на здание (сооружение) в части внутренних систем теплоснабжения по </w:t>
            </w:r>
            <w:proofErr w:type="spellStart"/>
            <w:r w:rsidRPr="006241BB">
              <w:rPr>
                <w:rFonts w:ascii="Times New Roman" w:eastAsia="Times New Roman" w:hAnsi="Times New Roman" w:cs="Times New Roman"/>
                <w:lang w:eastAsia="ru-RU"/>
              </w:rPr>
              <w:t>теплопотребляющим</w:t>
            </w:r>
            <w:proofErr w:type="spellEnd"/>
            <w:r w:rsidRPr="006241BB">
              <w:rPr>
                <w:rFonts w:ascii="Times New Roman" w:eastAsia="Times New Roman" w:hAnsi="Times New Roman" w:cs="Times New Roman"/>
                <w:lang w:eastAsia="ru-RU"/>
              </w:rPr>
              <w:t xml:space="preserve"> установкам, установленным в здании (сооружении)</w:t>
            </w:r>
          </w:p>
        </w:tc>
        <w:tc>
          <w:tcPr>
            <w:tcW w:w="4047" w:type="dxa"/>
            <w:vAlign w:val="center"/>
          </w:tcPr>
          <w:p w14:paraId="0AC9A3C6" w14:textId="0C351F56" w:rsidR="006241BB" w:rsidRPr="00D37497" w:rsidRDefault="006241BB" w:rsidP="00455415">
            <w:pPr>
              <w:rPr>
                <w:rFonts w:ascii="Times New Roman" w:eastAsia="Times New Roman" w:hAnsi="Times New Roman" w:cs="Times New Roman"/>
                <w:lang w:eastAsia="ru-RU"/>
              </w:rPr>
            </w:pPr>
            <w:r w:rsidRPr="006241BB">
              <w:rPr>
                <w:rFonts w:ascii="Times New Roman" w:eastAsia="Times New Roman" w:hAnsi="Times New Roman" w:cs="Times New Roman"/>
                <w:lang w:eastAsia="ru-RU"/>
              </w:rPr>
              <w:t>П.11.5.</w:t>
            </w:r>
            <w:r>
              <w:rPr>
                <w:rFonts w:ascii="Times New Roman" w:eastAsia="Times New Roman" w:hAnsi="Times New Roman" w:cs="Times New Roman"/>
                <w:lang w:eastAsia="ru-RU"/>
              </w:rPr>
              <w:t>8</w:t>
            </w:r>
            <w:r w:rsidRPr="006241BB">
              <w:rPr>
                <w:rFonts w:ascii="Times New Roman" w:eastAsia="Times New Roman" w:hAnsi="Times New Roman" w:cs="Times New Roman"/>
                <w:lang w:eastAsia="ru-RU"/>
              </w:rPr>
              <w:t xml:space="preserve"> Правил 2234</w:t>
            </w:r>
          </w:p>
        </w:tc>
      </w:tr>
      <w:tr w:rsidR="006241BB" w14:paraId="1B28464A" w14:textId="77777777" w:rsidTr="00455415">
        <w:trPr>
          <w:trHeight w:val="764"/>
        </w:trPr>
        <w:tc>
          <w:tcPr>
            <w:tcW w:w="534" w:type="dxa"/>
            <w:vAlign w:val="center"/>
          </w:tcPr>
          <w:p w14:paraId="1BD2221D" w14:textId="4566834F" w:rsidR="006241BB" w:rsidRDefault="006241BB" w:rsidP="0045541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4536" w:type="dxa"/>
          </w:tcPr>
          <w:p w14:paraId="67736A81" w14:textId="3A5248A1" w:rsidR="006241BB" w:rsidRDefault="006241BB" w:rsidP="0045541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Предостав</w:t>
            </w:r>
            <w:r w:rsidR="009D59F1">
              <w:rPr>
                <w:rFonts w:ascii="Times New Roman" w:eastAsia="Times New Roman" w:hAnsi="Times New Roman" w:cs="Times New Roman"/>
                <w:lang w:eastAsia="ru-RU"/>
              </w:rPr>
              <w:t>ить</w:t>
            </w:r>
            <w:r>
              <w:rPr>
                <w:rFonts w:ascii="Times New Roman" w:eastAsia="Times New Roman" w:hAnsi="Times New Roman" w:cs="Times New Roman"/>
                <w:lang w:eastAsia="ru-RU"/>
              </w:rPr>
              <w:t xml:space="preserve"> в</w:t>
            </w:r>
            <w:r w:rsidRPr="006241BB">
              <w:rPr>
                <w:rFonts w:ascii="Times New Roman" w:eastAsia="Times New Roman" w:hAnsi="Times New Roman" w:cs="Times New Roman"/>
                <w:lang w:eastAsia="ru-RU"/>
              </w:rPr>
              <w:t>ыписк</w:t>
            </w:r>
            <w:r>
              <w:rPr>
                <w:rFonts w:ascii="Times New Roman" w:eastAsia="Times New Roman" w:hAnsi="Times New Roman" w:cs="Times New Roman"/>
                <w:lang w:eastAsia="ru-RU"/>
              </w:rPr>
              <w:t>и</w:t>
            </w:r>
            <w:r w:rsidRPr="006241BB">
              <w:rPr>
                <w:rFonts w:ascii="Times New Roman" w:eastAsia="Times New Roman" w:hAnsi="Times New Roman" w:cs="Times New Roman"/>
                <w:lang w:eastAsia="ru-RU"/>
              </w:rPr>
              <w:t xml:space="preserve"> из утвержденного штатного расписания, </w:t>
            </w:r>
            <w:proofErr w:type="gramStart"/>
            <w:r w:rsidRPr="006241BB">
              <w:rPr>
                <w:rFonts w:ascii="Times New Roman" w:eastAsia="Times New Roman" w:hAnsi="Times New Roman" w:cs="Times New Roman"/>
                <w:lang w:eastAsia="ru-RU"/>
              </w:rPr>
              <w:t>подтверждающая</w:t>
            </w:r>
            <w:proofErr w:type="gramEnd"/>
            <w:r w:rsidRPr="006241BB">
              <w:rPr>
                <w:rFonts w:ascii="Times New Roman" w:eastAsia="Times New Roman" w:hAnsi="Times New Roman" w:cs="Times New Roman"/>
                <w:lang w:eastAsia="ru-RU"/>
              </w:rPr>
              <w:t xml:space="preserve"> наличие персонала, осуществляющего функции эксплуатационной, диспетчерской и аварийной служб или документы на техническое обслуживание, </w:t>
            </w:r>
            <w:proofErr w:type="spellStart"/>
            <w:r w:rsidRPr="006241BB">
              <w:rPr>
                <w:rFonts w:ascii="Times New Roman" w:eastAsia="Times New Roman" w:hAnsi="Times New Roman" w:cs="Times New Roman"/>
                <w:lang w:eastAsia="ru-RU"/>
              </w:rPr>
              <w:t>энергосервисные</w:t>
            </w:r>
            <w:proofErr w:type="spellEnd"/>
            <w:r w:rsidRPr="006241BB">
              <w:rPr>
                <w:rFonts w:ascii="Times New Roman" w:eastAsia="Times New Roman" w:hAnsi="Times New Roman" w:cs="Times New Roman"/>
                <w:lang w:eastAsia="ru-RU"/>
              </w:rPr>
              <w:t xml:space="preserve"> контракты в случае привлечения специализированных организаций для эксплуатации оборудования.</w:t>
            </w:r>
          </w:p>
        </w:tc>
        <w:tc>
          <w:tcPr>
            <w:tcW w:w="2144" w:type="dxa"/>
            <w:vAlign w:val="center"/>
          </w:tcPr>
          <w:p w14:paraId="51C9CB00" w14:textId="05590142" w:rsidR="006241BB" w:rsidRPr="003159BF" w:rsidRDefault="006241BB" w:rsidP="00455415">
            <w:pPr>
              <w:jc w:val="center"/>
              <w:rPr>
                <w:rFonts w:ascii="Times New Roman" w:eastAsia="Times New Roman" w:hAnsi="Times New Roman" w:cs="Times New Roman"/>
                <w:lang w:eastAsia="ru-RU"/>
              </w:rPr>
            </w:pPr>
            <w:r w:rsidRPr="00B346E9">
              <w:rPr>
                <w:rFonts w:ascii="Times New Roman" w:eastAsia="Times New Roman" w:hAnsi="Times New Roman" w:cs="Times New Roman"/>
                <w:lang w:eastAsia="ru-RU"/>
              </w:rPr>
              <w:t>Не позднее      10.08.2025</w:t>
            </w:r>
          </w:p>
        </w:tc>
        <w:tc>
          <w:tcPr>
            <w:tcW w:w="4660" w:type="dxa"/>
            <w:vAlign w:val="center"/>
          </w:tcPr>
          <w:p w14:paraId="457DADAB" w14:textId="19E03351" w:rsidR="006241BB" w:rsidRPr="006241BB" w:rsidRDefault="006241BB" w:rsidP="00455415">
            <w:pPr>
              <w:jc w:val="both"/>
              <w:rPr>
                <w:rFonts w:ascii="Times New Roman" w:eastAsia="Times New Roman" w:hAnsi="Times New Roman" w:cs="Times New Roman"/>
                <w:lang w:eastAsia="ru-RU"/>
              </w:rPr>
            </w:pPr>
            <w:r w:rsidRPr="006241BB">
              <w:rPr>
                <w:rFonts w:ascii="Times New Roman" w:eastAsia="Times New Roman" w:hAnsi="Times New Roman" w:cs="Times New Roman"/>
                <w:lang w:eastAsia="ru-RU"/>
              </w:rPr>
              <w:t xml:space="preserve">Выписка из утвержденного штатного расписания или документы на техническое обслуживание, </w:t>
            </w:r>
            <w:proofErr w:type="spellStart"/>
            <w:r w:rsidRPr="006241BB">
              <w:rPr>
                <w:rFonts w:ascii="Times New Roman" w:eastAsia="Times New Roman" w:hAnsi="Times New Roman" w:cs="Times New Roman"/>
                <w:lang w:eastAsia="ru-RU"/>
              </w:rPr>
              <w:t>энергосервисные</w:t>
            </w:r>
            <w:proofErr w:type="spellEnd"/>
            <w:r w:rsidRPr="006241BB">
              <w:rPr>
                <w:rFonts w:ascii="Times New Roman" w:eastAsia="Times New Roman" w:hAnsi="Times New Roman" w:cs="Times New Roman"/>
                <w:lang w:eastAsia="ru-RU"/>
              </w:rPr>
              <w:t xml:space="preserve"> контракты</w:t>
            </w:r>
          </w:p>
        </w:tc>
        <w:tc>
          <w:tcPr>
            <w:tcW w:w="4047" w:type="dxa"/>
            <w:vAlign w:val="center"/>
          </w:tcPr>
          <w:p w14:paraId="017C5DD4" w14:textId="6857BB46" w:rsidR="006241BB" w:rsidRPr="006241BB" w:rsidRDefault="006241BB" w:rsidP="00455415">
            <w:pPr>
              <w:rPr>
                <w:rFonts w:ascii="Times New Roman" w:eastAsia="Times New Roman" w:hAnsi="Times New Roman" w:cs="Times New Roman"/>
                <w:lang w:eastAsia="ru-RU"/>
              </w:rPr>
            </w:pPr>
            <w:r w:rsidRPr="006241BB">
              <w:rPr>
                <w:rFonts w:ascii="Times New Roman" w:eastAsia="Times New Roman" w:hAnsi="Times New Roman" w:cs="Times New Roman"/>
                <w:lang w:eastAsia="ru-RU"/>
              </w:rPr>
              <w:t>П.11.5.</w:t>
            </w:r>
            <w:r>
              <w:rPr>
                <w:rFonts w:ascii="Times New Roman" w:eastAsia="Times New Roman" w:hAnsi="Times New Roman" w:cs="Times New Roman"/>
                <w:lang w:eastAsia="ru-RU"/>
              </w:rPr>
              <w:t>9</w:t>
            </w:r>
            <w:r w:rsidRPr="006241BB">
              <w:rPr>
                <w:rFonts w:ascii="Times New Roman" w:eastAsia="Times New Roman" w:hAnsi="Times New Roman" w:cs="Times New Roman"/>
                <w:lang w:eastAsia="ru-RU"/>
              </w:rPr>
              <w:t xml:space="preserve"> Правил 2234</w:t>
            </w:r>
          </w:p>
        </w:tc>
      </w:tr>
      <w:tr w:rsidR="00B3529D" w14:paraId="5E1DA933" w14:textId="77777777" w:rsidTr="00455415">
        <w:trPr>
          <w:trHeight w:val="764"/>
        </w:trPr>
        <w:tc>
          <w:tcPr>
            <w:tcW w:w="534" w:type="dxa"/>
            <w:vAlign w:val="center"/>
          </w:tcPr>
          <w:p w14:paraId="7B1AA1E1" w14:textId="1AED21AF" w:rsidR="00B3529D" w:rsidRDefault="00B3529D" w:rsidP="0045541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c>
          <w:tcPr>
            <w:tcW w:w="4536" w:type="dxa"/>
          </w:tcPr>
          <w:p w14:paraId="47C13876" w14:textId="1D166CE2" w:rsidR="00B3529D" w:rsidRDefault="009D59F1" w:rsidP="00455415">
            <w:pPr>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Выполнить</w:t>
            </w:r>
            <w:r w:rsidR="00B3529D" w:rsidRPr="00B3529D">
              <w:rPr>
                <w:rFonts w:ascii="Times New Roman" w:eastAsia="Times New Roman" w:hAnsi="Times New Roman" w:cs="Times New Roman"/>
                <w:lang w:eastAsia="ru-RU"/>
              </w:rPr>
              <w:t xml:space="preserve">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 в соответствии с пунктами 9.3.22, 9.4.18 Правил N 115.</w:t>
            </w:r>
            <w:proofErr w:type="gramEnd"/>
          </w:p>
        </w:tc>
        <w:tc>
          <w:tcPr>
            <w:tcW w:w="2144" w:type="dxa"/>
            <w:vAlign w:val="center"/>
          </w:tcPr>
          <w:p w14:paraId="5A9FED4B" w14:textId="5E42F608" w:rsidR="00B3529D" w:rsidRPr="003159BF" w:rsidRDefault="00B3529D" w:rsidP="00455415">
            <w:pPr>
              <w:jc w:val="center"/>
              <w:rPr>
                <w:rFonts w:ascii="Times New Roman" w:eastAsia="Times New Roman" w:hAnsi="Times New Roman" w:cs="Times New Roman"/>
                <w:lang w:eastAsia="ru-RU"/>
              </w:rPr>
            </w:pPr>
            <w:r w:rsidRPr="00B346E9">
              <w:rPr>
                <w:rFonts w:ascii="Times New Roman" w:eastAsia="Times New Roman" w:hAnsi="Times New Roman" w:cs="Times New Roman"/>
                <w:lang w:eastAsia="ru-RU"/>
              </w:rPr>
              <w:t>Не позднее      10.08.2025</w:t>
            </w:r>
          </w:p>
        </w:tc>
        <w:tc>
          <w:tcPr>
            <w:tcW w:w="4660" w:type="dxa"/>
            <w:vAlign w:val="center"/>
          </w:tcPr>
          <w:p w14:paraId="445F3BB3" w14:textId="491D732E" w:rsidR="00B3529D" w:rsidRPr="00D37497" w:rsidRDefault="00B3529D" w:rsidP="00455415">
            <w:pPr>
              <w:jc w:val="both"/>
              <w:rPr>
                <w:rFonts w:ascii="Times New Roman" w:eastAsia="Times New Roman" w:hAnsi="Times New Roman" w:cs="Times New Roman"/>
                <w:lang w:eastAsia="ru-RU"/>
              </w:rPr>
            </w:pPr>
            <w:r w:rsidRPr="00B3529D">
              <w:rPr>
                <w:rFonts w:ascii="Times New Roman" w:eastAsia="Times New Roman" w:hAnsi="Times New Roman" w:cs="Times New Roman"/>
                <w:lang w:eastAsia="ru-RU"/>
              </w:rPr>
              <w:t>Акты или документы, подтверждающие проверку работоспособности автоматических регуляторов температуры воды, подаваемой в системы горячего водоснабжения, а также проверку настроечных характеристик и установок систем регулирования и (или) регуляторов температуры и давления теплоносителя на системы отопления и воды на системы горячего водоснабжения, ограничения расхода сетевой воды через тепловой пункт</w:t>
            </w:r>
          </w:p>
        </w:tc>
        <w:tc>
          <w:tcPr>
            <w:tcW w:w="4047" w:type="dxa"/>
            <w:vAlign w:val="center"/>
          </w:tcPr>
          <w:p w14:paraId="1482199F" w14:textId="61529494" w:rsidR="00B3529D" w:rsidRPr="00D37497" w:rsidRDefault="00B3529D" w:rsidP="00455415">
            <w:pPr>
              <w:rPr>
                <w:rFonts w:ascii="Times New Roman" w:eastAsia="Times New Roman" w:hAnsi="Times New Roman" w:cs="Times New Roman"/>
                <w:lang w:eastAsia="ru-RU"/>
              </w:rPr>
            </w:pPr>
            <w:r w:rsidRPr="006241BB">
              <w:rPr>
                <w:rFonts w:ascii="Times New Roman" w:eastAsia="Times New Roman" w:hAnsi="Times New Roman" w:cs="Times New Roman"/>
                <w:lang w:eastAsia="ru-RU"/>
              </w:rPr>
              <w:t>П.11.5.</w:t>
            </w:r>
            <w:r>
              <w:rPr>
                <w:rFonts w:ascii="Times New Roman" w:eastAsia="Times New Roman" w:hAnsi="Times New Roman" w:cs="Times New Roman"/>
                <w:lang w:eastAsia="ru-RU"/>
              </w:rPr>
              <w:t>10</w:t>
            </w:r>
            <w:r w:rsidRPr="006241BB">
              <w:rPr>
                <w:rFonts w:ascii="Times New Roman" w:eastAsia="Times New Roman" w:hAnsi="Times New Roman" w:cs="Times New Roman"/>
                <w:lang w:eastAsia="ru-RU"/>
              </w:rPr>
              <w:t xml:space="preserve"> Правил 2234</w:t>
            </w:r>
          </w:p>
        </w:tc>
      </w:tr>
      <w:tr w:rsidR="00B3529D" w14:paraId="621AFD87" w14:textId="77777777" w:rsidTr="00455415">
        <w:trPr>
          <w:trHeight w:val="764"/>
        </w:trPr>
        <w:tc>
          <w:tcPr>
            <w:tcW w:w="534" w:type="dxa"/>
            <w:vAlign w:val="center"/>
          </w:tcPr>
          <w:p w14:paraId="5E8FBE72" w14:textId="2C30DCAB" w:rsidR="00B3529D" w:rsidRDefault="007226AA" w:rsidP="0045541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c>
          <w:tcPr>
            <w:tcW w:w="4536" w:type="dxa"/>
          </w:tcPr>
          <w:p w14:paraId="4B89FFF8" w14:textId="357EC233" w:rsidR="00B3529D" w:rsidRDefault="009D59F1" w:rsidP="0045541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Выполнить</w:t>
            </w:r>
            <w:r w:rsidR="00256D1D" w:rsidRPr="00256D1D">
              <w:rPr>
                <w:rFonts w:ascii="Times New Roman" w:eastAsia="Times New Roman" w:hAnsi="Times New Roman" w:cs="Times New Roman"/>
                <w:lang w:eastAsia="ru-RU"/>
              </w:rPr>
              <w:t xml:space="preserve"> осмотр объектов теплоснабжения и </w:t>
            </w:r>
            <w:proofErr w:type="spellStart"/>
            <w:r w:rsidR="00256D1D" w:rsidRPr="00256D1D">
              <w:rPr>
                <w:rFonts w:ascii="Times New Roman" w:eastAsia="Times New Roman" w:hAnsi="Times New Roman" w:cs="Times New Roman"/>
                <w:lang w:eastAsia="ru-RU"/>
              </w:rPr>
              <w:t>теплопотребляющих</w:t>
            </w:r>
            <w:proofErr w:type="spellEnd"/>
            <w:r w:rsidR="00256D1D" w:rsidRPr="00256D1D">
              <w:rPr>
                <w:rFonts w:ascii="Times New Roman" w:eastAsia="Times New Roman" w:hAnsi="Times New Roman" w:cs="Times New Roman"/>
                <w:lang w:eastAsia="ru-RU"/>
              </w:rPr>
              <w:t xml:space="preserve"> установок на предмет наличия несанкционированных врезок для разбора сетевой воды или потребления тепловой энергии на </w:t>
            </w:r>
            <w:proofErr w:type="spellStart"/>
            <w:r w:rsidR="00256D1D" w:rsidRPr="00256D1D">
              <w:rPr>
                <w:rFonts w:ascii="Times New Roman" w:eastAsia="Times New Roman" w:hAnsi="Times New Roman" w:cs="Times New Roman"/>
                <w:lang w:eastAsia="ru-RU"/>
              </w:rPr>
              <w:t>теплопотребляющих</w:t>
            </w:r>
            <w:proofErr w:type="spellEnd"/>
            <w:r w:rsidR="00256D1D" w:rsidRPr="00256D1D">
              <w:rPr>
                <w:rFonts w:ascii="Times New Roman" w:eastAsia="Times New Roman" w:hAnsi="Times New Roman" w:cs="Times New Roman"/>
                <w:lang w:eastAsia="ru-RU"/>
              </w:rPr>
              <w:t xml:space="preserve"> энергоустановках, или для переключения закрытой системы теплоснабжения на </w:t>
            </w:r>
            <w:r w:rsidR="00256D1D" w:rsidRPr="00256D1D">
              <w:rPr>
                <w:rFonts w:ascii="Times New Roman" w:eastAsia="Times New Roman" w:hAnsi="Times New Roman" w:cs="Times New Roman"/>
                <w:lang w:eastAsia="ru-RU"/>
              </w:rPr>
              <w:lastRenderedPageBreak/>
              <w:t>открытую систему теплоснабжения с разбором сетевой воды или отступлений от проектного решения.</w:t>
            </w:r>
          </w:p>
        </w:tc>
        <w:tc>
          <w:tcPr>
            <w:tcW w:w="2144" w:type="dxa"/>
            <w:vAlign w:val="center"/>
          </w:tcPr>
          <w:p w14:paraId="082D9DCC" w14:textId="540A22D5" w:rsidR="00B3529D" w:rsidRPr="003159BF" w:rsidRDefault="00256D1D" w:rsidP="00455415">
            <w:pPr>
              <w:jc w:val="center"/>
              <w:rPr>
                <w:rFonts w:ascii="Times New Roman" w:eastAsia="Times New Roman" w:hAnsi="Times New Roman" w:cs="Times New Roman"/>
                <w:lang w:eastAsia="ru-RU"/>
              </w:rPr>
            </w:pPr>
            <w:r w:rsidRPr="00256D1D">
              <w:rPr>
                <w:rFonts w:ascii="Times New Roman" w:eastAsia="Times New Roman" w:hAnsi="Times New Roman" w:cs="Times New Roman"/>
                <w:lang w:eastAsia="ru-RU"/>
              </w:rPr>
              <w:lastRenderedPageBreak/>
              <w:t>Не позднее      10.08.2025</w:t>
            </w:r>
          </w:p>
        </w:tc>
        <w:tc>
          <w:tcPr>
            <w:tcW w:w="4660" w:type="dxa"/>
            <w:vAlign w:val="center"/>
          </w:tcPr>
          <w:p w14:paraId="590B4046" w14:textId="09D893DD" w:rsidR="00B3529D" w:rsidRPr="00D37497" w:rsidRDefault="00256D1D" w:rsidP="00455415">
            <w:pPr>
              <w:jc w:val="both"/>
              <w:rPr>
                <w:rFonts w:ascii="Times New Roman" w:eastAsia="Times New Roman" w:hAnsi="Times New Roman" w:cs="Times New Roman"/>
                <w:lang w:eastAsia="ru-RU"/>
              </w:rPr>
            </w:pPr>
            <w:r w:rsidRPr="00256D1D">
              <w:rPr>
                <w:rFonts w:ascii="Times New Roman" w:eastAsia="Times New Roman" w:hAnsi="Times New Roman" w:cs="Times New Roman"/>
                <w:lang w:eastAsia="ru-RU"/>
              </w:rPr>
              <w:t xml:space="preserve">Акты осмотра объектов теплоснабжения и </w:t>
            </w:r>
            <w:proofErr w:type="spellStart"/>
            <w:r w:rsidRPr="00256D1D">
              <w:rPr>
                <w:rFonts w:ascii="Times New Roman" w:eastAsia="Times New Roman" w:hAnsi="Times New Roman" w:cs="Times New Roman"/>
                <w:lang w:eastAsia="ru-RU"/>
              </w:rPr>
              <w:t>теплопотребляющих</w:t>
            </w:r>
            <w:proofErr w:type="spellEnd"/>
            <w:r w:rsidRPr="00256D1D">
              <w:rPr>
                <w:rFonts w:ascii="Times New Roman" w:eastAsia="Times New Roman" w:hAnsi="Times New Roman" w:cs="Times New Roman"/>
                <w:lang w:eastAsia="ru-RU"/>
              </w:rPr>
              <w:t xml:space="preserve"> установок на предмет наличия несанкционированных врезок</w:t>
            </w:r>
          </w:p>
        </w:tc>
        <w:tc>
          <w:tcPr>
            <w:tcW w:w="4047" w:type="dxa"/>
            <w:vAlign w:val="center"/>
          </w:tcPr>
          <w:p w14:paraId="1FAD9ADE" w14:textId="0687CDEB" w:rsidR="00B3529D" w:rsidRPr="00D37497" w:rsidRDefault="00256D1D" w:rsidP="00455415">
            <w:pPr>
              <w:rPr>
                <w:rFonts w:ascii="Times New Roman" w:eastAsia="Times New Roman" w:hAnsi="Times New Roman" w:cs="Times New Roman"/>
                <w:lang w:eastAsia="ru-RU"/>
              </w:rPr>
            </w:pPr>
            <w:r w:rsidRPr="00256D1D">
              <w:rPr>
                <w:rFonts w:ascii="Times New Roman" w:eastAsia="Times New Roman" w:hAnsi="Times New Roman" w:cs="Times New Roman"/>
                <w:lang w:eastAsia="ru-RU"/>
              </w:rPr>
              <w:t>П.11.5.1</w:t>
            </w:r>
            <w:r>
              <w:rPr>
                <w:rFonts w:ascii="Times New Roman" w:eastAsia="Times New Roman" w:hAnsi="Times New Roman" w:cs="Times New Roman"/>
                <w:lang w:eastAsia="ru-RU"/>
              </w:rPr>
              <w:t>1</w:t>
            </w:r>
            <w:r w:rsidRPr="00256D1D">
              <w:rPr>
                <w:rFonts w:ascii="Times New Roman" w:eastAsia="Times New Roman" w:hAnsi="Times New Roman" w:cs="Times New Roman"/>
                <w:lang w:eastAsia="ru-RU"/>
              </w:rPr>
              <w:t xml:space="preserve"> Правил 2234</w:t>
            </w:r>
          </w:p>
        </w:tc>
      </w:tr>
      <w:tr w:rsidR="007226AA" w14:paraId="4AEBF891" w14:textId="77777777" w:rsidTr="00455415">
        <w:trPr>
          <w:trHeight w:val="764"/>
        </w:trPr>
        <w:tc>
          <w:tcPr>
            <w:tcW w:w="534" w:type="dxa"/>
            <w:vAlign w:val="center"/>
          </w:tcPr>
          <w:p w14:paraId="3D4A8490" w14:textId="3F6C2541" w:rsidR="007226AA" w:rsidRDefault="00DF5730" w:rsidP="0045541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17</w:t>
            </w:r>
          </w:p>
        </w:tc>
        <w:tc>
          <w:tcPr>
            <w:tcW w:w="4536" w:type="dxa"/>
          </w:tcPr>
          <w:p w14:paraId="45AE3E32" w14:textId="64FD5A3C" w:rsidR="007226AA" w:rsidRDefault="00DF5730" w:rsidP="0045541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Предоставить к</w:t>
            </w:r>
            <w:r w:rsidRPr="00DF5730">
              <w:rPr>
                <w:rFonts w:ascii="Times New Roman" w:eastAsia="Times New Roman" w:hAnsi="Times New Roman" w:cs="Times New Roman"/>
                <w:lang w:eastAsia="ru-RU"/>
              </w:rPr>
              <w:t xml:space="preserve">опии заключенных договоров теплоснабжения и (или) договоров оказания услуг по поддержанию резервной тепловой мощности в соответствии с Правилами </w:t>
            </w:r>
            <w:r w:rsidR="005220C0">
              <w:rPr>
                <w:rFonts w:ascii="Times New Roman" w:eastAsia="Times New Roman" w:hAnsi="Times New Roman" w:cs="Times New Roman"/>
                <w:lang w:eastAsia="ru-RU"/>
              </w:rPr>
              <w:t xml:space="preserve">  </w:t>
            </w:r>
            <w:r w:rsidRPr="00DF5730">
              <w:rPr>
                <w:rFonts w:ascii="Times New Roman" w:eastAsia="Times New Roman" w:hAnsi="Times New Roman" w:cs="Times New Roman"/>
                <w:lang w:eastAsia="ru-RU"/>
              </w:rPr>
              <w:t>N 808.</w:t>
            </w:r>
          </w:p>
          <w:p w14:paraId="6ECC5290" w14:textId="77F24418" w:rsidR="005220C0" w:rsidRPr="005220C0" w:rsidRDefault="005220C0" w:rsidP="00455415">
            <w:pPr>
              <w:jc w:val="both"/>
              <w:rPr>
                <w:rFonts w:ascii="Times New Roman" w:eastAsia="Times New Roman" w:hAnsi="Times New Roman" w:cs="Times New Roman"/>
                <w:sz w:val="20"/>
                <w:szCs w:val="20"/>
                <w:lang w:eastAsia="ru-RU"/>
              </w:rPr>
            </w:pPr>
            <w:r w:rsidRPr="005220C0">
              <w:rPr>
                <w:rFonts w:ascii="Times New Roman" w:eastAsia="Times New Roman" w:hAnsi="Times New Roman" w:cs="Times New Roman"/>
                <w:lang w:eastAsia="ru-RU"/>
              </w:rPr>
              <w:t xml:space="preserve"> </w:t>
            </w:r>
            <w:r w:rsidRPr="005220C0">
              <w:rPr>
                <w:rFonts w:ascii="Times New Roman" w:eastAsia="Times New Roman" w:hAnsi="Times New Roman" w:cs="Times New Roman"/>
                <w:sz w:val="20"/>
                <w:szCs w:val="20"/>
                <w:lang w:eastAsia="ru-RU"/>
              </w:rPr>
              <w:t>(для управляющих организаций, чей жилищный фонд на прямых договорах с ТСО – Соглашения о взаимодействии сторон)</w:t>
            </w:r>
          </w:p>
        </w:tc>
        <w:tc>
          <w:tcPr>
            <w:tcW w:w="2144" w:type="dxa"/>
            <w:vAlign w:val="center"/>
          </w:tcPr>
          <w:p w14:paraId="2F885EBE" w14:textId="475F6C27" w:rsidR="007226AA" w:rsidRPr="003159BF" w:rsidRDefault="00DF5730" w:rsidP="00455415">
            <w:pPr>
              <w:jc w:val="center"/>
              <w:rPr>
                <w:rFonts w:ascii="Times New Roman" w:eastAsia="Times New Roman" w:hAnsi="Times New Roman" w:cs="Times New Roman"/>
                <w:lang w:eastAsia="ru-RU"/>
              </w:rPr>
            </w:pPr>
            <w:r w:rsidRPr="00256D1D">
              <w:rPr>
                <w:rFonts w:ascii="Times New Roman" w:eastAsia="Times New Roman" w:hAnsi="Times New Roman" w:cs="Times New Roman"/>
                <w:lang w:eastAsia="ru-RU"/>
              </w:rPr>
              <w:t>Не позднее      10.08.2025</w:t>
            </w:r>
          </w:p>
        </w:tc>
        <w:tc>
          <w:tcPr>
            <w:tcW w:w="4660" w:type="dxa"/>
            <w:vAlign w:val="center"/>
          </w:tcPr>
          <w:p w14:paraId="1DA75F64" w14:textId="0E4D5A98" w:rsidR="007226AA" w:rsidRPr="00D37497" w:rsidRDefault="00F14FC3" w:rsidP="00455415">
            <w:pPr>
              <w:jc w:val="both"/>
              <w:rPr>
                <w:rFonts w:ascii="Times New Roman" w:eastAsia="Times New Roman" w:hAnsi="Times New Roman" w:cs="Times New Roman"/>
                <w:lang w:eastAsia="ru-RU"/>
              </w:rPr>
            </w:pPr>
            <w:r w:rsidRPr="00F14FC3">
              <w:rPr>
                <w:rFonts w:ascii="Times New Roman" w:eastAsia="Times New Roman" w:hAnsi="Times New Roman" w:cs="Times New Roman"/>
                <w:lang w:eastAsia="ru-RU"/>
              </w:rPr>
              <w:t>Копии заключенных договоров теплоснабжения и (или) договоров оказания услуг по поддержанию резервной тепловой мощности</w:t>
            </w:r>
            <w:r>
              <w:rPr>
                <w:rFonts w:ascii="Times New Roman" w:eastAsia="Times New Roman" w:hAnsi="Times New Roman" w:cs="Times New Roman"/>
                <w:lang w:eastAsia="ru-RU"/>
              </w:rPr>
              <w:t xml:space="preserve">, и (или) </w:t>
            </w:r>
            <w:r w:rsidRPr="00F14FC3">
              <w:rPr>
                <w:rFonts w:ascii="Times New Roman" w:eastAsia="Times New Roman" w:hAnsi="Times New Roman" w:cs="Times New Roman"/>
                <w:lang w:eastAsia="ru-RU"/>
              </w:rPr>
              <w:t>соглашени</w:t>
            </w:r>
            <w:r>
              <w:rPr>
                <w:rFonts w:ascii="Times New Roman" w:eastAsia="Times New Roman" w:hAnsi="Times New Roman" w:cs="Times New Roman"/>
                <w:lang w:eastAsia="ru-RU"/>
              </w:rPr>
              <w:t>й</w:t>
            </w:r>
            <w:r w:rsidRPr="00F14FC3">
              <w:rPr>
                <w:rFonts w:ascii="Times New Roman" w:eastAsia="Times New Roman" w:hAnsi="Times New Roman" w:cs="Times New Roman"/>
                <w:lang w:eastAsia="ru-RU"/>
              </w:rPr>
              <w:t xml:space="preserve"> о взаимодействии Сторон при предоставлении коммунальных услуг по отоплению и горячему водоснабжению собственникам жилых и нежилых помещений в многоквартирных домах (для управляющих организаций, чей жилищный фонд на прямых </w:t>
            </w:r>
            <w:r>
              <w:rPr>
                <w:rFonts w:ascii="Times New Roman" w:eastAsia="Times New Roman" w:hAnsi="Times New Roman" w:cs="Times New Roman"/>
                <w:lang w:eastAsia="ru-RU"/>
              </w:rPr>
              <w:t>договорах</w:t>
            </w:r>
            <w:r w:rsidRPr="00F14FC3">
              <w:rPr>
                <w:rFonts w:ascii="Times New Roman" w:eastAsia="Times New Roman" w:hAnsi="Times New Roman" w:cs="Times New Roman"/>
                <w:lang w:eastAsia="ru-RU"/>
              </w:rPr>
              <w:t xml:space="preserve"> с ТСО)</w:t>
            </w:r>
          </w:p>
        </w:tc>
        <w:tc>
          <w:tcPr>
            <w:tcW w:w="4047" w:type="dxa"/>
            <w:vAlign w:val="center"/>
          </w:tcPr>
          <w:p w14:paraId="390333EE" w14:textId="7CC7179F" w:rsidR="007226AA" w:rsidRPr="00D37497" w:rsidRDefault="00DF5730" w:rsidP="00455415">
            <w:pPr>
              <w:rPr>
                <w:rFonts w:ascii="Times New Roman" w:eastAsia="Times New Roman" w:hAnsi="Times New Roman" w:cs="Times New Roman"/>
                <w:lang w:eastAsia="ru-RU"/>
              </w:rPr>
            </w:pPr>
            <w:r w:rsidRPr="00DF5730">
              <w:rPr>
                <w:rFonts w:ascii="Times New Roman" w:eastAsia="Times New Roman" w:hAnsi="Times New Roman" w:cs="Times New Roman"/>
                <w:lang w:eastAsia="ru-RU"/>
              </w:rPr>
              <w:t>П.11.5.1</w:t>
            </w:r>
            <w:r>
              <w:rPr>
                <w:rFonts w:ascii="Times New Roman" w:eastAsia="Times New Roman" w:hAnsi="Times New Roman" w:cs="Times New Roman"/>
                <w:lang w:eastAsia="ru-RU"/>
              </w:rPr>
              <w:t>2</w:t>
            </w:r>
            <w:r w:rsidRPr="00DF5730">
              <w:rPr>
                <w:rFonts w:ascii="Times New Roman" w:eastAsia="Times New Roman" w:hAnsi="Times New Roman" w:cs="Times New Roman"/>
                <w:lang w:eastAsia="ru-RU"/>
              </w:rPr>
              <w:t xml:space="preserve"> Правил 2234</w:t>
            </w:r>
          </w:p>
        </w:tc>
      </w:tr>
      <w:tr w:rsidR="00DF5730" w14:paraId="6766D946" w14:textId="77777777" w:rsidTr="00455415">
        <w:trPr>
          <w:trHeight w:val="764"/>
        </w:trPr>
        <w:tc>
          <w:tcPr>
            <w:tcW w:w="534" w:type="dxa"/>
            <w:vAlign w:val="center"/>
          </w:tcPr>
          <w:p w14:paraId="49186916" w14:textId="426B6987" w:rsidR="00DF5730" w:rsidRDefault="008D048E" w:rsidP="0045541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18</w:t>
            </w:r>
          </w:p>
        </w:tc>
        <w:tc>
          <w:tcPr>
            <w:tcW w:w="4536" w:type="dxa"/>
          </w:tcPr>
          <w:p w14:paraId="4884582B" w14:textId="16CB2CEE" w:rsidR="00DF5730" w:rsidRDefault="008D048E" w:rsidP="00455415">
            <w:pPr>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Предоставить а</w:t>
            </w:r>
            <w:r w:rsidRPr="008D048E">
              <w:rPr>
                <w:rFonts w:ascii="Times New Roman" w:eastAsia="Times New Roman" w:hAnsi="Times New Roman" w:cs="Times New Roman"/>
                <w:lang w:eastAsia="ru-RU"/>
              </w:rPr>
              <w:t>кт сверки расчетов за поставленные тепловую энергию (мощность), теплоноситель, горячую воду, оказание услуг по поддержанию резервной тепловой мощности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roofErr w:type="gramEnd"/>
          </w:p>
        </w:tc>
        <w:tc>
          <w:tcPr>
            <w:tcW w:w="2144" w:type="dxa"/>
            <w:vAlign w:val="center"/>
          </w:tcPr>
          <w:p w14:paraId="18374809" w14:textId="6EFB199E" w:rsidR="00DF5730" w:rsidRPr="003159BF" w:rsidRDefault="008D048E" w:rsidP="00455415">
            <w:pPr>
              <w:jc w:val="center"/>
              <w:rPr>
                <w:rFonts w:ascii="Times New Roman" w:eastAsia="Times New Roman" w:hAnsi="Times New Roman" w:cs="Times New Roman"/>
                <w:lang w:eastAsia="ru-RU"/>
              </w:rPr>
            </w:pPr>
            <w:r w:rsidRPr="00256D1D">
              <w:rPr>
                <w:rFonts w:ascii="Times New Roman" w:eastAsia="Times New Roman" w:hAnsi="Times New Roman" w:cs="Times New Roman"/>
                <w:lang w:eastAsia="ru-RU"/>
              </w:rPr>
              <w:t>Не позднее      10.08.2025</w:t>
            </w:r>
          </w:p>
        </w:tc>
        <w:tc>
          <w:tcPr>
            <w:tcW w:w="4660" w:type="dxa"/>
            <w:vAlign w:val="center"/>
          </w:tcPr>
          <w:p w14:paraId="1BD32FA7" w14:textId="617B4A67" w:rsidR="00DF5730" w:rsidRPr="00D37497" w:rsidRDefault="008D048E" w:rsidP="00455415">
            <w:pPr>
              <w:jc w:val="both"/>
              <w:rPr>
                <w:rFonts w:ascii="Times New Roman" w:eastAsia="Times New Roman" w:hAnsi="Times New Roman" w:cs="Times New Roman"/>
                <w:lang w:eastAsia="ru-RU"/>
              </w:rPr>
            </w:pPr>
            <w:r w:rsidRPr="008D048E">
              <w:rPr>
                <w:rFonts w:ascii="Times New Roman" w:eastAsia="Times New Roman" w:hAnsi="Times New Roman" w:cs="Times New Roman"/>
                <w:lang w:eastAsia="ru-RU"/>
              </w:rPr>
              <w:t>Акт сверки расчетов по состоянию на дату проверки, подтверждающий отсутствие задолженности либо подписанный сторонами документ, подтверждающий урегулирование с теплоснабжающей организацией порядка погашения всей существующей задолженности</w:t>
            </w:r>
          </w:p>
        </w:tc>
        <w:tc>
          <w:tcPr>
            <w:tcW w:w="4047" w:type="dxa"/>
            <w:vAlign w:val="center"/>
          </w:tcPr>
          <w:p w14:paraId="0FD7DDDB" w14:textId="6C4617CE" w:rsidR="00DF5730" w:rsidRPr="00D37497" w:rsidRDefault="008D048E" w:rsidP="00455415">
            <w:pPr>
              <w:rPr>
                <w:rFonts w:ascii="Times New Roman" w:eastAsia="Times New Roman" w:hAnsi="Times New Roman" w:cs="Times New Roman"/>
                <w:lang w:eastAsia="ru-RU"/>
              </w:rPr>
            </w:pPr>
            <w:r w:rsidRPr="008D048E">
              <w:rPr>
                <w:rFonts w:ascii="Times New Roman" w:eastAsia="Times New Roman" w:hAnsi="Times New Roman" w:cs="Times New Roman"/>
                <w:lang w:eastAsia="ru-RU"/>
              </w:rPr>
              <w:t>П.11.5.1</w:t>
            </w:r>
            <w:r>
              <w:rPr>
                <w:rFonts w:ascii="Times New Roman" w:eastAsia="Times New Roman" w:hAnsi="Times New Roman" w:cs="Times New Roman"/>
                <w:lang w:eastAsia="ru-RU"/>
              </w:rPr>
              <w:t>3</w:t>
            </w:r>
            <w:r w:rsidRPr="008D048E">
              <w:rPr>
                <w:rFonts w:ascii="Times New Roman" w:eastAsia="Times New Roman" w:hAnsi="Times New Roman" w:cs="Times New Roman"/>
                <w:lang w:eastAsia="ru-RU"/>
              </w:rPr>
              <w:t xml:space="preserve"> Правил 2234</w:t>
            </w:r>
          </w:p>
        </w:tc>
      </w:tr>
      <w:tr w:rsidR="008D048E" w14:paraId="7E2EB8CB" w14:textId="77777777" w:rsidTr="00455415">
        <w:trPr>
          <w:trHeight w:val="764"/>
        </w:trPr>
        <w:tc>
          <w:tcPr>
            <w:tcW w:w="534" w:type="dxa"/>
            <w:vAlign w:val="center"/>
          </w:tcPr>
          <w:p w14:paraId="140B654B" w14:textId="0264D652" w:rsidR="008D048E" w:rsidRDefault="003A225C" w:rsidP="0045541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19</w:t>
            </w:r>
          </w:p>
        </w:tc>
        <w:tc>
          <w:tcPr>
            <w:tcW w:w="4536" w:type="dxa"/>
          </w:tcPr>
          <w:p w14:paraId="1439B997" w14:textId="27376C0C" w:rsidR="008D048E" w:rsidRDefault="00A156DC" w:rsidP="0045541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Произвести</w:t>
            </w:r>
            <w:r w:rsidR="003A225C" w:rsidRPr="003A225C">
              <w:rPr>
                <w:rFonts w:ascii="Times New Roman" w:eastAsia="Times New Roman" w:hAnsi="Times New Roman" w:cs="Times New Roman"/>
                <w:lang w:eastAsia="ru-RU"/>
              </w:rPr>
              <w:t xml:space="preserve"> периодическ</w:t>
            </w:r>
            <w:r>
              <w:rPr>
                <w:rFonts w:ascii="Times New Roman" w:eastAsia="Times New Roman" w:hAnsi="Times New Roman" w:cs="Times New Roman"/>
                <w:lang w:eastAsia="ru-RU"/>
              </w:rPr>
              <w:t>ую</w:t>
            </w:r>
            <w:r w:rsidR="003A225C" w:rsidRPr="003A225C">
              <w:rPr>
                <w:rFonts w:ascii="Times New Roman" w:eastAsia="Times New Roman" w:hAnsi="Times New Roman" w:cs="Times New Roman"/>
                <w:lang w:eastAsia="ru-RU"/>
              </w:rPr>
              <w:t xml:space="preserve"> проверк</w:t>
            </w:r>
            <w:r>
              <w:rPr>
                <w:rFonts w:ascii="Times New Roman" w:eastAsia="Times New Roman" w:hAnsi="Times New Roman" w:cs="Times New Roman"/>
                <w:lang w:eastAsia="ru-RU"/>
              </w:rPr>
              <w:t>у</w:t>
            </w:r>
            <w:r w:rsidR="003A225C" w:rsidRPr="003A225C">
              <w:rPr>
                <w:rFonts w:ascii="Times New Roman" w:eastAsia="Times New Roman" w:hAnsi="Times New Roman" w:cs="Times New Roman"/>
                <w:lang w:eastAsia="ru-RU"/>
              </w:rPr>
              <w:t xml:space="preserve"> узл</w:t>
            </w:r>
            <w:r>
              <w:rPr>
                <w:rFonts w:ascii="Times New Roman" w:eastAsia="Times New Roman" w:hAnsi="Times New Roman" w:cs="Times New Roman"/>
                <w:lang w:eastAsia="ru-RU"/>
              </w:rPr>
              <w:t>ов</w:t>
            </w:r>
            <w:r w:rsidR="003A225C" w:rsidRPr="003A225C">
              <w:rPr>
                <w:rFonts w:ascii="Times New Roman" w:eastAsia="Times New Roman" w:hAnsi="Times New Roman" w:cs="Times New Roman"/>
                <w:lang w:eastAsia="ru-RU"/>
              </w:rPr>
              <w:t xml:space="preserve"> учета, в соответствии с пунктом 73 Правил коммерческого учета, </w:t>
            </w:r>
            <w:r>
              <w:rPr>
                <w:rFonts w:ascii="Times New Roman" w:eastAsia="Times New Roman" w:hAnsi="Times New Roman" w:cs="Times New Roman"/>
                <w:lang w:eastAsia="ru-RU"/>
              </w:rPr>
              <w:t xml:space="preserve">оформить </w:t>
            </w:r>
            <w:r w:rsidR="003A225C" w:rsidRPr="003A225C">
              <w:rPr>
                <w:rFonts w:ascii="Times New Roman" w:eastAsia="Times New Roman" w:hAnsi="Times New Roman" w:cs="Times New Roman"/>
                <w:lang w:eastAsia="ru-RU"/>
              </w:rPr>
              <w:t>акты разграничения балансовой принадлежности.</w:t>
            </w:r>
          </w:p>
        </w:tc>
        <w:tc>
          <w:tcPr>
            <w:tcW w:w="2144" w:type="dxa"/>
            <w:vAlign w:val="center"/>
          </w:tcPr>
          <w:p w14:paraId="05918EB1" w14:textId="560432DD" w:rsidR="008D048E" w:rsidRPr="003159BF" w:rsidRDefault="003A225C" w:rsidP="00455415">
            <w:pPr>
              <w:jc w:val="center"/>
              <w:rPr>
                <w:rFonts w:ascii="Times New Roman" w:eastAsia="Times New Roman" w:hAnsi="Times New Roman" w:cs="Times New Roman"/>
                <w:lang w:eastAsia="ru-RU"/>
              </w:rPr>
            </w:pPr>
            <w:r w:rsidRPr="00256D1D">
              <w:rPr>
                <w:rFonts w:ascii="Times New Roman" w:eastAsia="Times New Roman" w:hAnsi="Times New Roman" w:cs="Times New Roman"/>
                <w:lang w:eastAsia="ru-RU"/>
              </w:rPr>
              <w:t>Не позднее      10.08.2025</w:t>
            </w:r>
          </w:p>
        </w:tc>
        <w:tc>
          <w:tcPr>
            <w:tcW w:w="4660" w:type="dxa"/>
            <w:vAlign w:val="center"/>
          </w:tcPr>
          <w:p w14:paraId="0F64B120" w14:textId="54B92206" w:rsidR="003A225C" w:rsidRDefault="003A225C" w:rsidP="00455415">
            <w:pPr>
              <w:jc w:val="both"/>
              <w:rPr>
                <w:rFonts w:ascii="Times New Roman" w:eastAsia="Times New Roman" w:hAnsi="Times New Roman" w:cs="Times New Roman"/>
                <w:lang w:eastAsia="ru-RU"/>
              </w:rPr>
            </w:pPr>
            <w:r w:rsidRPr="003A225C">
              <w:rPr>
                <w:rFonts w:ascii="Times New Roman" w:eastAsia="Times New Roman" w:hAnsi="Times New Roman" w:cs="Times New Roman"/>
                <w:lang w:eastAsia="ru-RU"/>
              </w:rPr>
              <w:t>Акты периодической проверки узла учета</w:t>
            </w:r>
          </w:p>
          <w:p w14:paraId="0D3B29E3" w14:textId="77777777" w:rsidR="003A225C" w:rsidRDefault="003A225C" w:rsidP="00455415">
            <w:pPr>
              <w:jc w:val="both"/>
              <w:rPr>
                <w:rFonts w:ascii="Times New Roman" w:eastAsia="Times New Roman" w:hAnsi="Times New Roman" w:cs="Times New Roman"/>
                <w:lang w:eastAsia="ru-RU"/>
              </w:rPr>
            </w:pPr>
          </w:p>
          <w:p w14:paraId="3C1BDA4E" w14:textId="04AB9700" w:rsidR="008D048E" w:rsidRPr="00D37497" w:rsidRDefault="003A225C" w:rsidP="0045541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3A225C">
              <w:rPr>
                <w:rFonts w:ascii="Times New Roman" w:eastAsia="Times New Roman" w:hAnsi="Times New Roman" w:cs="Times New Roman"/>
                <w:lang w:eastAsia="ru-RU"/>
              </w:rPr>
              <w:t>кты разграничения балансовой принадлежности.</w:t>
            </w:r>
          </w:p>
        </w:tc>
        <w:tc>
          <w:tcPr>
            <w:tcW w:w="4047" w:type="dxa"/>
            <w:vAlign w:val="center"/>
          </w:tcPr>
          <w:p w14:paraId="1392B4CC" w14:textId="7120D0A8" w:rsidR="008D048E" w:rsidRPr="00D37497" w:rsidRDefault="003A225C" w:rsidP="00455415">
            <w:pPr>
              <w:rPr>
                <w:rFonts w:ascii="Times New Roman" w:eastAsia="Times New Roman" w:hAnsi="Times New Roman" w:cs="Times New Roman"/>
                <w:lang w:eastAsia="ru-RU"/>
              </w:rPr>
            </w:pPr>
            <w:r w:rsidRPr="008D048E">
              <w:rPr>
                <w:rFonts w:ascii="Times New Roman" w:eastAsia="Times New Roman" w:hAnsi="Times New Roman" w:cs="Times New Roman"/>
                <w:lang w:eastAsia="ru-RU"/>
              </w:rPr>
              <w:t>П.11.5.1</w:t>
            </w:r>
            <w:r>
              <w:rPr>
                <w:rFonts w:ascii="Times New Roman" w:eastAsia="Times New Roman" w:hAnsi="Times New Roman" w:cs="Times New Roman"/>
                <w:lang w:eastAsia="ru-RU"/>
              </w:rPr>
              <w:t xml:space="preserve">4 </w:t>
            </w:r>
            <w:r w:rsidRPr="008D048E">
              <w:rPr>
                <w:rFonts w:ascii="Times New Roman" w:eastAsia="Times New Roman" w:hAnsi="Times New Roman" w:cs="Times New Roman"/>
                <w:lang w:eastAsia="ru-RU"/>
              </w:rPr>
              <w:t>Правил 2234</w:t>
            </w:r>
          </w:p>
        </w:tc>
      </w:tr>
      <w:tr w:rsidR="003A225C" w14:paraId="22A8489C" w14:textId="77777777" w:rsidTr="00412FE4">
        <w:trPr>
          <w:trHeight w:val="764"/>
        </w:trPr>
        <w:tc>
          <w:tcPr>
            <w:tcW w:w="534" w:type="dxa"/>
            <w:vAlign w:val="center"/>
          </w:tcPr>
          <w:p w14:paraId="233A8F5E" w14:textId="2FCE1E0D" w:rsidR="003A225C" w:rsidRDefault="00F20DE3" w:rsidP="0045541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c>
          <w:tcPr>
            <w:tcW w:w="4536" w:type="dxa"/>
            <w:vAlign w:val="center"/>
          </w:tcPr>
          <w:p w14:paraId="189ACD56" w14:textId="04446D5D" w:rsidR="003A225C" w:rsidRDefault="00B776B8" w:rsidP="00412FE4">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Произвести</w:t>
            </w:r>
            <w:r w:rsidR="00F20DE3" w:rsidRPr="00F20DE3">
              <w:rPr>
                <w:rFonts w:ascii="Times New Roman" w:eastAsia="Times New Roman" w:hAnsi="Times New Roman" w:cs="Times New Roman"/>
                <w:lang w:eastAsia="ru-RU"/>
              </w:rPr>
              <w:t xml:space="preserve"> проверк</w:t>
            </w:r>
            <w:r>
              <w:rPr>
                <w:rFonts w:ascii="Times New Roman" w:eastAsia="Times New Roman" w:hAnsi="Times New Roman" w:cs="Times New Roman"/>
                <w:lang w:eastAsia="ru-RU"/>
              </w:rPr>
              <w:t>у</w:t>
            </w:r>
            <w:r w:rsidR="00F20DE3" w:rsidRPr="00F20DE3">
              <w:rPr>
                <w:rFonts w:ascii="Times New Roman" w:eastAsia="Times New Roman" w:hAnsi="Times New Roman" w:cs="Times New Roman"/>
                <w:lang w:eastAsia="ru-RU"/>
              </w:rPr>
              <w:t xml:space="preserve"> контрольно-измерительных приборов в тепловом пункте</w:t>
            </w:r>
            <w:r w:rsidR="005F6A58">
              <w:rPr>
                <w:rFonts w:ascii="Times New Roman" w:eastAsia="Times New Roman" w:hAnsi="Times New Roman" w:cs="Times New Roman"/>
                <w:lang w:eastAsia="ru-RU"/>
              </w:rPr>
              <w:t>.</w:t>
            </w:r>
          </w:p>
        </w:tc>
        <w:tc>
          <w:tcPr>
            <w:tcW w:w="2144" w:type="dxa"/>
            <w:vAlign w:val="center"/>
          </w:tcPr>
          <w:p w14:paraId="05C41AF6" w14:textId="4FADDB77" w:rsidR="003A225C" w:rsidRPr="003159BF" w:rsidRDefault="00F20DE3" w:rsidP="00455415">
            <w:pPr>
              <w:jc w:val="cente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Не позднее      10.08.2025</w:t>
            </w:r>
          </w:p>
        </w:tc>
        <w:tc>
          <w:tcPr>
            <w:tcW w:w="4660" w:type="dxa"/>
            <w:vAlign w:val="center"/>
          </w:tcPr>
          <w:p w14:paraId="4F4B041E" w14:textId="4A4096C5" w:rsidR="003A225C" w:rsidRPr="00D37497" w:rsidRDefault="00F20DE3" w:rsidP="00455415">
            <w:pPr>
              <w:jc w:val="both"/>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Акты проверки контрольно-измерительных приборов в тепловом пункте</w:t>
            </w:r>
            <w:r w:rsidR="00B776B8">
              <w:t xml:space="preserve"> </w:t>
            </w:r>
            <w:r w:rsidR="00B776B8" w:rsidRPr="00B776B8">
              <w:rPr>
                <w:rFonts w:ascii="Times New Roman" w:eastAsia="Times New Roman" w:hAnsi="Times New Roman" w:cs="Times New Roman"/>
                <w:lang w:eastAsia="ru-RU"/>
              </w:rPr>
              <w:t>с указанием заводских номеров, отметки о наличии паспортов контрольно-измерительных приборов в соответствии с пунктом 11.5 Правил технической эксплуатации тепловых энергоустановок, содержащие результаты поверки средств измерений в соответствии с частью 4 статьи 13 Федерального закона от 26.06.2008 N 102-ФЗ "Об обеспечении единства измерений"</w:t>
            </w:r>
          </w:p>
        </w:tc>
        <w:tc>
          <w:tcPr>
            <w:tcW w:w="4047" w:type="dxa"/>
            <w:vAlign w:val="center"/>
          </w:tcPr>
          <w:p w14:paraId="0BE9C7F2" w14:textId="6753A180" w:rsidR="003A225C" w:rsidRPr="00D37497" w:rsidRDefault="00F20DE3" w:rsidP="00455415">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П.11.5.1</w:t>
            </w:r>
            <w:r>
              <w:rPr>
                <w:rFonts w:ascii="Times New Roman" w:eastAsia="Times New Roman" w:hAnsi="Times New Roman" w:cs="Times New Roman"/>
                <w:lang w:eastAsia="ru-RU"/>
              </w:rPr>
              <w:t>5</w:t>
            </w:r>
            <w:r w:rsidRPr="00F20DE3">
              <w:rPr>
                <w:rFonts w:ascii="Times New Roman" w:eastAsia="Times New Roman" w:hAnsi="Times New Roman" w:cs="Times New Roman"/>
                <w:lang w:eastAsia="ru-RU"/>
              </w:rPr>
              <w:t xml:space="preserve"> Правил 2234</w:t>
            </w:r>
          </w:p>
        </w:tc>
      </w:tr>
      <w:tr w:rsidR="00F20DE3" w14:paraId="16CE5B8F" w14:textId="77777777" w:rsidTr="00455415">
        <w:trPr>
          <w:trHeight w:val="764"/>
        </w:trPr>
        <w:tc>
          <w:tcPr>
            <w:tcW w:w="534" w:type="dxa"/>
            <w:vAlign w:val="center"/>
          </w:tcPr>
          <w:p w14:paraId="22A980CF" w14:textId="640B5923" w:rsidR="00F20DE3" w:rsidRDefault="00432043" w:rsidP="0045541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21</w:t>
            </w:r>
          </w:p>
        </w:tc>
        <w:tc>
          <w:tcPr>
            <w:tcW w:w="4536" w:type="dxa"/>
          </w:tcPr>
          <w:p w14:paraId="5BBF372D" w14:textId="511AC022" w:rsidR="00F20DE3" w:rsidRDefault="008274A6" w:rsidP="0045541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В</w:t>
            </w:r>
            <w:r w:rsidR="00432043" w:rsidRPr="00432043">
              <w:rPr>
                <w:rFonts w:ascii="Times New Roman" w:eastAsia="Times New Roman" w:hAnsi="Times New Roman" w:cs="Times New Roman"/>
                <w:lang w:eastAsia="ru-RU"/>
              </w:rPr>
              <w:t>ыполн</w:t>
            </w:r>
            <w:r>
              <w:rPr>
                <w:rFonts w:ascii="Times New Roman" w:eastAsia="Times New Roman" w:hAnsi="Times New Roman" w:cs="Times New Roman"/>
                <w:lang w:eastAsia="ru-RU"/>
              </w:rPr>
              <w:t>ить</w:t>
            </w:r>
            <w:r w:rsidR="00432043" w:rsidRPr="00432043">
              <w:rPr>
                <w:rFonts w:ascii="Times New Roman" w:eastAsia="Times New Roman" w:hAnsi="Times New Roman" w:cs="Times New Roman"/>
                <w:lang w:eastAsia="ru-RU"/>
              </w:rPr>
              <w:t xml:space="preserve"> работ</w:t>
            </w:r>
            <w:r>
              <w:rPr>
                <w:rFonts w:ascii="Times New Roman" w:eastAsia="Times New Roman" w:hAnsi="Times New Roman" w:cs="Times New Roman"/>
                <w:lang w:eastAsia="ru-RU"/>
              </w:rPr>
              <w:t>ы</w:t>
            </w:r>
            <w:r w:rsidR="00432043" w:rsidRPr="00432043">
              <w:rPr>
                <w:rFonts w:ascii="Times New Roman" w:eastAsia="Times New Roman" w:hAnsi="Times New Roman" w:cs="Times New Roman"/>
                <w:lang w:eastAsia="ru-RU"/>
              </w:rPr>
              <w:t xml:space="preserve"> по подготовке к отопительному периоду теплового контура здания в соответствии с требованиями пункта 2.6.10 Правил N 170.</w:t>
            </w:r>
            <w:r w:rsidR="00432043">
              <w:rPr>
                <w:rFonts w:ascii="Times New Roman" w:eastAsia="Times New Roman" w:hAnsi="Times New Roman" w:cs="Times New Roman"/>
                <w:lang w:eastAsia="ru-RU"/>
              </w:rPr>
              <w:t xml:space="preserve"> *</w:t>
            </w:r>
          </w:p>
        </w:tc>
        <w:tc>
          <w:tcPr>
            <w:tcW w:w="2144" w:type="dxa"/>
            <w:vAlign w:val="center"/>
          </w:tcPr>
          <w:p w14:paraId="51B4991B" w14:textId="3F5E13F2" w:rsidR="00F20DE3" w:rsidRPr="003159BF" w:rsidRDefault="00432043" w:rsidP="00455415">
            <w:pPr>
              <w:jc w:val="cente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Не позднее      10.08.2025</w:t>
            </w:r>
          </w:p>
        </w:tc>
        <w:tc>
          <w:tcPr>
            <w:tcW w:w="4660" w:type="dxa"/>
            <w:vAlign w:val="center"/>
          </w:tcPr>
          <w:p w14:paraId="18627FE5" w14:textId="36D45AA3" w:rsidR="00F20DE3" w:rsidRPr="00D37497" w:rsidRDefault="00432043" w:rsidP="00455415">
            <w:pPr>
              <w:jc w:val="both"/>
              <w:rPr>
                <w:rFonts w:ascii="Times New Roman" w:eastAsia="Times New Roman" w:hAnsi="Times New Roman" w:cs="Times New Roman"/>
                <w:lang w:eastAsia="ru-RU"/>
              </w:rPr>
            </w:pPr>
            <w:r w:rsidRPr="00432043">
              <w:rPr>
                <w:rFonts w:ascii="Times New Roman" w:eastAsia="Times New Roman" w:hAnsi="Times New Roman" w:cs="Times New Roman"/>
                <w:lang w:eastAsia="ru-RU"/>
              </w:rPr>
              <w:t>Акт выполненных работ по подготовке к отопительному периоду теплового контура здания</w:t>
            </w:r>
          </w:p>
        </w:tc>
        <w:tc>
          <w:tcPr>
            <w:tcW w:w="4047" w:type="dxa"/>
            <w:vAlign w:val="center"/>
          </w:tcPr>
          <w:p w14:paraId="15D13AED" w14:textId="5B3C73FC" w:rsidR="00F20DE3" w:rsidRPr="00D37497" w:rsidRDefault="00432043" w:rsidP="00455415">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П.11.5.1</w:t>
            </w:r>
            <w:r>
              <w:rPr>
                <w:rFonts w:ascii="Times New Roman" w:eastAsia="Times New Roman" w:hAnsi="Times New Roman" w:cs="Times New Roman"/>
                <w:lang w:eastAsia="ru-RU"/>
              </w:rPr>
              <w:t>6</w:t>
            </w:r>
            <w:r w:rsidRPr="00F20DE3">
              <w:rPr>
                <w:rFonts w:ascii="Times New Roman" w:eastAsia="Times New Roman" w:hAnsi="Times New Roman" w:cs="Times New Roman"/>
                <w:lang w:eastAsia="ru-RU"/>
              </w:rPr>
              <w:t xml:space="preserve"> Правил 2234</w:t>
            </w:r>
          </w:p>
        </w:tc>
      </w:tr>
      <w:tr w:rsidR="00432043" w14:paraId="76BA8180" w14:textId="77777777" w:rsidTr="00455415">
        <w:trPr>
          <w:trHeight w:val="764"/>
        </w:trPr>
        <w:tc>
          <w:tcPr>
            <w:tcW w:w="534" w:type="dxa"/>
            <w:vAlign w:val="center"/>
          </w:tcPr>
          <w:p w14:paraId="36BCD122" w14:textId="73F26501" w:rsidR="00432043" w:rsidRDefault="00BB6D3B" w:rsidP="0045541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22</w:t>
            </w:r>
          </w:p>
        </w:tc>
        <w:tc>
          <w:tcPr>
            <w:tcW w:w="4536" w:type="dxa"/>
          </w:tcPr>
          <w:p w14:paraId="04AFD9E0" w14:textId="3ACCB7FE" w:rsidR="00432043" w:rsidRDefault="004455E0" w:rsidP="0045541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Произвести</w:t>
            </w:r>
            <w:r w:rsidR="00BB6D3B" w:rsidRPr="00BB6D3B">
              <w:rPr>
                <w:rFonts w:ascii="Times New Roman" w:eastAsia="Times New Roman" w:hAnsi="Times New Roman" w:cs="Times New Roman"/>
                <w:lang w:eastAsia="ru-RU"/>
              </w:rPr>
              <w:t xml:space="preserve"> обследования дымовых и вентиляционных каналов многоквартирных домов перед отопительным периодом, выполн</w:t>
            </w:r>
            <w:r>
              <w:rPr>
                <w:rFonts w:ascii="Times New Roman" w:eastAsia="Times New Roman" w:hAnsi="Times New Roman" w:cs="Times New Roman"/>
                <w:lang w:eastAsia="ru-RU"/>
              </w:rPr>
              <w:t>ить</w:t>
            </w:r>
            <w:r w:rsidR="00BB6D3B" w:rsidRPr="00BB6D3B">
              <w:rPr>
                <w:rFonts w:ascii="Times New Roman" w:eastAsia="Times New Roman" w:hAnsi="Times New Roman" w:cs="Times New Roman"/>
                <w:lang w:eastAsia="ru-RU"/>
              </w:rPr>
              <w:t xml:space="preserve"> техническо</w:t>
            </w:r>
            <w:r>
              <w:rPr>
                <w:rFonts w:ascii="Times New Roman" w:eastAsia="Times New Roman" w:hAnsi="Times New Roman" w:cs="Times New Roman"/>
                <w:lang w:eastAsia="ru-RU"/>
              </w:rPr>
              <w:t>е</w:t>
            </w:r>
            <w:r w:rsidR="00BB6D3B" w:rsidRPr="00BB6D3B">
              <w:rPr>
                <w:rFonts w:ascii="Times New Roman" w:eastAsia="Times New Roman" w:hAnsi="Times New Roman" w:cs="Times New Roman"/>
                <w:lang w:eastAsia="ru-RU"/>
              </w:rPr>
              <w:t xml:space="preserve"> обслуживани</w:t>
            </w:r>
            <w:r>
              <w:rPr>
                <w:rFonts w:ascii="Times New Roman" w:eastAsia="Times New Roman" w:hAnsi="Times New Roman" w:cs="Times New Roman"/>
                <w:lang w:eastAsia="ru-RU"/>
              </w:rPr>
              <w:t>е</w:t>
            </w:r>
            <w:r w:rsidR="00BB6D3B" w:rsidRPr="00BB6D3B">
              <w:rPr>
                <w:rFonts w:ascii="Times New Roman" w:eastAsia="Times New Roman" w:hAnsi="Times New Roman" w:cs="Times New Roman"/>
                <w:lang w:eastAsia="ru-RU"/>
              </w:rPr>
              <w:t xml:space="preserve"> и ремонт внутридомового газового оборудования в многоквартирном дом</w:t>
            </w:r>
            <w:r>
              <w:rPr>
                <w:rFonts w:ascii="Times New Roman" w:eastAsia="Times New Roman" w:hAnsi="Times New Roman" w:cs="Times New Roman"/>
                <w:lang w:eastAsia="ru-RU"/>
              </w:rPr>
              <w:t>е</w:t>
            </w:r>
            <w:r w:rsidR="00BB6D3B" w:rsidRPr="00BB6D3B">
              <w:rPr>
                <w:rFonts w:ascii="Times New Roman" w:eastAsia="Times New Roman" w:hAnsi="Times New Roman" w:cs="Times New Roman"/>
                <w:lang w:eastAsia="ru-RU"/>
              </w:rPr>
              <w:t xml:space="preserve"> (для лиц, указанных в подпунктах 1.4, 1.5 пункта 1 настоящих Правил</w:t>
            </w:r>
            <w:r>
              <w:rPr>
                <w:rFonts w:ascii="Times New Roman" w:eastAsia="Times New Roman" w:hAnsi="Times New Roman" w:cs="Times New Roman"/>
                <w:lang w:eastAsia="ru-RU"/>
              </w:rPr>
              <w:t xml:space="preserve"> 2234</w:t>
            </w:r>
            <w:r w:rsidR="00BB6D3B" w:rsidRPr="00BB6D3B">
              <w:rPr>
                <w:rFonts w:ascii="Times New Roman" w:eastAsia="Times New Roman" w:hAnsi="Times New Roman" w:cs="Times New Roman"/>
                <w:lang w:eastAsia="ru-RU"/>
              </w:rPr>
              <w:t>).</w:t>
            </w:r>
            <w:r w:rsidR="00BB6D3B">
              <w:rPr>
                <w:rFonts w:ascii="Times New Roman" w:eastAsia="Times New Roman" w:hAnsi="Times New Roman" w:cs="Times New Roman"/>
                <w:lang w:eastAsia="ru-RU"/>
              </w:rPr>
              <w:t xml:space="preserve"> *</w:t>
            </w:r>
          </w:p>
        </w:tc>
        <w:tc>
          <w:tcPr>
            <w:tcW w:w="2144" w:type="dxa"/>
            <w:vAlign w:val="center"/>
          </w:tcPr>
          <w:p w14:paraId="694615A7" w14:textId="2DB68421" w:rsidR="00432043" w:rsidRPr="003159BF" w:rsidRDefault="00BB6D3B" w:rsidP="00455415">
            <w:pPr>
              <w:jc w:val="cente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Не позднее      10.08.2025</w:t>
            </w:r>
          </w:p>
        </w:tc>
        <w:tc>
          <w:tcPr>
            <w:tcW w:w="4660" w:type="dxa"/>
            <w:vAlign w:val="center"/>
          </w:tcPr>
          <w:p w14:paraId="40B9991C" w14:textId="2BB1480F" w:rsidR="00432043" w:rsidRPr="00D37497" w:rsidRDefault="00BB6D3B" w:rsidP="00455415">
            <w:pPr>
              <w:jc w:val="both"/>
              <w:rPr>
                <w:rFonts w:ascii="Times New Roman" w:eastAsia="Times New Roman" w:hAnsi="Times New Roman" w:cs="Times New Roman"/>
                <w:lang w:eastAsia="ru-RU"/>
              </w:rPr>
            </w:pPr>
            <w:r w:rsidRPr="00BB6D3B">
              <w:rPr>
                <w:rFonts w:ascii="Times New Roman" w:eastAsia="Times New Roman" w:hAnsi="Times New Roman" w:cs="Times New Roman"/>
                <w:lang w:eastAsia="ru-RU"/>
              </w:rPr>
              <w:t xml:space="preserve">Копия акта обследования дымовых и вентиляционных каналов многоквартирных домов перед отопительным периодом, копия действующего (действующих) документа (документов), подтверждающих выполнение технического обслуживания и ремонта внутридомового газового оборудования в </w:t>
            </w:r>
            <w:proofErr w:type="gramStart"/>
            <w:r w:rsidRPr="00BB6D3B">
              <w:rPr>
                <w:rFonts w:ascii="Times New Roman" w:eastAsia="Times New Roman" w:hAnsi="Times New Roman" w:cs="Times New Roman"/>
                <w:lang w:eastAsia="ru-RU"/>
              </w:rPr>
              <w:t>многоквартирном</w:t>
            </w:r>
            <w:proofErr w:type="gramEnd"/>
            <w:r w:rsidRPr="00BB6D3B">
              <w:rPr>
                <w:rFonts w:ascii="Times New Roman" w:eastAsia="Times New Roman" w:hAnsi="Times New Roman" w:cs="Times New Roman"/>
                <w:lang w:eastAsia="ru-RU"/>
              </w:rPr>
              <w:t xml:space="preserve"> дом</w:t>
            </w:r>
          </w:p>
        </w:tc>
        <w:tc>
          <w:tcPr>
            <w:tcW w:w="4047" w:type="dxa"/>
            <w:vAlign w:val="center"/>
          </w:tcPr>
          <w:p w14:paraId="2B33A12A" w14:textId="05C62DA8" w:rsidR="00432043" w:rsidRPr="00D37497" w:rsidRDefault="00BB6D3B" w:rsidP="00455415">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П.11.5.1</w:t>
            </w:r>
            <w:r>
              <w:rPr>
                <w:rFonts w:ascii="Times New Roman" w:eastAsia="Times New Roman" w:hAnsi="Times New Roman" w:cs="Times New Roman"/>
                <w:lang w:eastAsia="ru-RU"/>
              </w:rPr>
              <w:t>8</w:t>
            </w:r>
            <w:r w:rsidRPr="00F20DE3">
              <w:rPr>
                <w:rFonts w:ascii="Times New Roman" w:eastAsia="Times New Roman" w:hAnsi="Times New Roman" w:cs="Times New Roman"/>
                <w:lang w:eastAsia="ru-RU"/>
              </w:rPr>
              <w:t xml:space="preserve"> Правил 2234</w:t>
            </w:r>
          </w:p>
        </w:tc>
      </w:tr>
      <w:tr w:rsidR="00BB6D3B" w14:paraId="68F98842" w14:textId="77777777" w:rsidTr="00455415">
        <w:trPr>
          <w:trHeight w:val="764"/>
        </w:trPr>
        <w:tc>
          <w:tcPr>
            <w:tcW w:w="534" w:type="dxa"/>
            <w:vAlign w:val="center"/>
          </w:tcPr>
          <w:p w14:paraId="206B36A0" w14:textId="173A73C2" w:rsidR="00BB6D3B" w:rsidRDefault="00B87E1C" w:rsidP="0045541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23</w:t>
            </w:r>
          </w:p>
        </w:tc>
        <w:tc>
          <w:tcPr>
            <w:tcW w:w="4536" w:type="dxa"/>
          </w:tcPr>
          <w:p w14:paraId="4C1B5890" w14:textId="66C28543" w:rsidR="00BB6D3B" w:rsidRDefault="00B65962" w:rsidP="00455415">
            <w:pPr>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Получить п</w:t>
            </w:r>
            <w:r w:rsidR="00B87E1C" w:rsidRPr="00B87E1C">
              <w:rPr>
                <w:rFonts w:ascii="Times New Roman" w:eastAsia="Times New Roman" w:hAnsi="Times New Roman" w:cs="Times New Roman"/>
                <w:lang w:eastAsia="ru-RU"/>
              </w:rPr>
              <w:t xml:space="preserve">одписанный представителем теплоснабжающей организации и уполномоченным представителем потребителя тепловой энергии акт проверки технической готовности </w:t>
            </w:r>
            <w:proofErr w:type="spellStart"/>
            <w:r w:rsidR="00B87E1C" w:rsidRPr="00B87E1C">
              <w:rPr>
                <w:rFonts w:ascii="Times New Roman" w:eastAsia="Times New Roman" w:hAnsi="Times New Roman" w:cs="Times New Roman"/>
                <w:lang w:eastAsia="ru-RU"/>
              </w:rPr>
              <w:t>теплопотребляющей</w:t>
            </w:r>
            <w:proofErr w:type="spellEnd"/>
            <w:r w:rsidR="00B87E1C" w:rsidRPr="00B87E1C">
              <w:rPr>
                <w:rFonts w:ascii="Times New Roman" w:eastAsia="Times New Roman" w:hAnsi="Times New Roman" w:cs="Times New Roman"/>
                <w:lang w:eastAsia="ru-RU"/>
              </w:rPr>
              <w:t xml:space="preserve"> установки объекта к отопительному периоду (рекомендуемый образец содержится в приложении к настоящим Правилам</w:t>
            </w:r>
            <w:r w:rsidR="00B87E1C">
              <w:rPr>
                <w:rFonts w:ascii="Times New Roman" w:eastAsia="Times New Roman" w:hAnsi="Times New Roman" w:cs="Times New Roman"/>
                <w:lang w:eastAsia="ru-RU"/>
              </w:rPr>
              <w:t xml:space="preserve"> 2234</w:t>
            </w:r>
            <w:r w:rsidR="00B87E1C" w:rsidRPr="00B87E1C">
              <w:rPr>
                <w:rFonts w:ascii="Times New Roman" w:eastAsia="Times New Roman" w:hAnsi="Times New Roman" w:cs="Times New Roman"/>
                <w:lang w:eastAsia="ru-RU"/>
              </w:rPr>
              <w:t xml:space="preserve">), составленный по результатам анализа документов и визуального осмотра, с указанием выявленных замечаний, свидетельствующих о несоблюдении потребителем требований безопасной эксплуатации </w:t>
            </w:r>
            <w:proofErr w:type="spellStart"/>
            <w:r w:rsidR="00B87E1C" w:rsidRPr="00B87E1C">
              <w:rPr>
                <w:rFonts w:ascii="Times New Roman" w:eastAsia="Times New Roman" w:hAnsi="Times New Roman" w:cs="Times New Roman"/>
                <w:lang w:eastAsia="ru-RU"/>
              </w:rPr>
              <w:t>теплопотребляющих</w:t>
            </w:r>
            <w:proofErr w:type="spellEnd"/>
            <w:r w:rsidR="00B87E1C" w:rsidRPr="00B87E1C">
              <w:rPr>
                <w:rFonts w:ascii="Times New Roman" w:eastAsia="Times New Roman" w:hAnsi="Times New Roman" w:cs="Times New Roman"/>
                <w:lang w:eastAsia="ru-RU"/>
              </w:rPr>
              <w:t xml:space="preserve"> установок и (или) невыполнении мероприятий, обеспечивающих соблюдение указанного в договоре</w:t>
            </w:r>
            <w:proofErr w:type="gramEnd"/>
            <w:r w:rsidR="00B87E1C" w:rsidRPr="00B87E1C">
              <w:rPr>
                <w:rFonts w:ascii="Times New Roman" w:eastAsia="Times New Roman" w:hAnsi="Times New Roman" w:cs="Times New Roman"/>
                <w:lang w:eastAsia="ru-RU"/>
              </w:rPr>
              <w:t xml:space="preserve"> теплоснабжения или предусмотренного нормативными актами режима потребления тепловой энергии.</w:t>
            </w:r>
          </w:p>
        </w:tc>
        <w:tc>
          <w:tcPr>
            <w:tcW w:w="2144" w:type="dxa"/>
            <w:vAlign w:val="center"/>
          </w:tcPr>
          <w:p w14:paraId="50216E3E" w14:textId="49BA59E2" w:rsidR="00BB6D3B" w:rsidRPr="003159BF" w:rsidRDefault="00B87E1C" w:rsidP="00455415">
            <w:pPr>
              <w:jc w:val="cente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Не позднее      10.08.2025</w:t>
            </w:r>
          </w:p>
        </w:tc>
        <w:tc>
          <w:tcPr>
            <w:tcW w:w="4660" w:type="dxa"/>
            <w:vAlign w:val="center"/>
          </w:tcPr>
          <w:p w14:paraId="2D8F29E0" w14:textId="5CF91700" w:rsidR="00BB6D3B" w:rsidRPr="00D37497" w:rsidRDefault="00B87E1C" w:rsidP="0045541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А</w:t>
            </w:r>
            <w:r w:rsidRPr="00B87E1C">
              <w:rPr>
                <w:rFonts w:ascii="Times New Roman" w:eastAsia="Times New Roman" w:hAnsi="Times New Roman" w:cs="Times New Roman"/>
                <w:lang w:eastAsia="ru-RU"/>
              </w:rPr>
              <w:t xml:space="preserve">кт проверки технической готовности </w:t>
            </w:r>
            <w:proofErr w:type="spellStart"/>
            <w:r w:rsidRPr="00B87E1C">
              <w:rPr>
                <w:rFonts w:ascii="Times New Roman" w:eastAsia="Times New Roman" w:hAnsi="Times New Roman" w:cs="Times New Roman"/>
                <w:lang w:eastAsia="ru-RU"/>
              </w:rPr>
              <w:t>теплопотребляющей</w:t>
            </w:r>
            <w:proofErr w:type="spellEnd"/>
            <w:r w:rsidRPr="00B87E1C">
              <w:rPr>
                <w:rFonts w:ascii="Times New Roman" w:eastAsia="Times New Roman" w:hAnsi="Times New Roman" w:cs="Times New Roman"/>
                <w:lang w:eastAsia="ru-RU"/>
              </w:rPr>
              <w:t xml:space="preserve"> установки объекта к отопительному периоду</w:t>
            </w:r>
          </w:p>
        </w:tc>
        <w:tc>
          <w:tcPr>
            <w:tcW w:w="4047" w:type="dxa"/>
            <w:vAlign w:val="center"/>
          </w:tcPr>
          <w:p w14:paraId="684638AF" w14:textId="565A3A22" w:rsidR="00BB6D3B" w:rsidRPr="00D37497" w:rsidRDefault="00B87E1C" w:rsidP="00455415">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П.11.5.1</w:t>
            </w:r>
            <w:r>
              <w:rPr>
                <w:rFonts w:ascii="Times New Roman" w:eastAsia="Times New Roman" w:hAnsi="Times New Roman" w:cs="Times New Roman"/>
                <w:lang w:eastAsia="ru-RU"/>
              </w:rPr>
              <w:t>9</w:t>
            </w:r>
            <w:r w:rsidR="006D505A">
              <w:rPr>
                <w:rFonts w:ascii="Times New Roman" w:eastAsia="Times New Roman" w:hAnsi="Times New Roman" w:cs="Times New Roman"/>
                <w:lang w:eastAsia="ru-RU"/>
              </w:rPr>
              <w:t xml:space="preserve"> и Приложение </w:t>
            </w:r>
            <w:proofErr w:type="gramStart"/>
            <w:r w:rsidR="006D505A">
              <w:rPr>
                <w:rFonts w:ascii="Times New Roman" w:eastAsia="Times New Roman" w:hAnsi="Times New Roman" w:cs="Times New Roman"/>
                <w:lang w:eastAsia="ru-RU"/>
              </w:rPr>
              <w:t>к</w:t>
            </w:r>
            <w:proofErr w:type="gramEnd"/>
            <w:r w:rsidRPr="00F20DE3">
              <w:rPr>
                <w:rFonts w:ascii="Times New Roman" w:eastAsia="Times New Roman" w:hAnsi="Times New Roman" w:cs="Times New Roman"/>
                <w:lang w:eastAsia="ru-RU"/>
              </w:rPr>
              <w:t xml:space="preserve"> Правил 2234</w:t>
            </w:r>
          </w:p>
        </w:tc>
      </w:tr>
      <w:tr w:rsidR="00B87E1C" w14:paraId="6E5B6FA8" w14:textId="77777777" w:rsidTr="00455415">
        <w:trPr>
          <w:trHeight w:val="132"/>
        </w:trPr>
        <w:tc>
          <w:tcPr>
            <w:tcW w:w="534" w:type="dxa"/>
            <w:vAlign w:val="center"/>
          </w:tcPr>
          <w:p w14:paraId="3476A0A1" w14:textId="67EA7D2B" w:rsidR="00B87E1C" w:rsidRDefault="009779A8" w:rsidP="0045541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24</w:t>
            </w:r>
          </w:p>
        </w:tc>
        <w:tc>
          <w:tcPr>
            <w:tcW w:w="4536" w:type="dxa"/>
          </w:tcPr>
          <w:p w14:paraId="45FD0785" w14:textId="4998A672" w:rsidR="00B87E1C" w:rsidRDefault="00B65962" w:rsidP="00455415">
            <w:pPr>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Выполнить и</w:t>
            </w:r>
            <w:r w:rsidR="009779A8">
              <w:rPr>
                <w:rFonts w:ascii="Times New Roman" w:eastAsia="Times New Roman" w:hAnsi="Times New Roman" w:cs="Times New Roman"/>
                <w:lang w:eastAsia="ru-RU"/>
              </w:rPr>
              <w:t xml:space="preserve">ные мероприятия, </w:t>
            </w:r>
            <w:r w:rsidR="00AF752A">
              <w:rPr>
                <w:rFonts w:ascii="Times New Roman" w:eastAsia="Times New Roman" w:hAnsi="Times New Roman" w:cs="Times New Roman"/>
                <w:lang w:eastAsia="ru-RU"/>
              </w:rPr>
              <w:t>направленные</w:t>
            </w:r>
            <w:r w:rsidR="009779A8">
              <w:t xml:space="preserve"> </w:t>
            </w:r>
            <w:r w:rsidR="009779A8" w:rsidRPr="009779A8">
              <w:rPr>
                <w:rFonts w:ascii="Times New Roman" w:eastAsia="Times New Roman" w:hAnsi="Times New Roman" w:cs="Times New Roman"/>
                <w:lang w:eastAsia="ru-RU"/>
              </w:rPr>
              <w:t>на устранение проблем, выявленных по результатам анализа прохождения предыдущих трех отопительных периодов, произошедших аварийных ситуаций при теплоснабжении в прошлые три отопительных периода.</w:t>
            </w:r>
            <w:proofErr w:type="gramEnd"/>
          </w:p>
        </w:tc>
        <w:tc>
          <w:tcPr>
            <w:tcW w:w="2144" w:type="dxa"/>
            <w:vAlign w:val="center"/>
          </w:tcPr>
          <w:p w14:paraId="17165AA7" w14:textId="21BA9F30" w:rsidR="00B87E1C" w:rsidRPr="003159BF" w:rsidRDefault="00AF752A" w:rsidP="00455415">
            <w:pPr>
              <w:jc w:val="cente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Не позднее      10.08.2025</w:t>
            </w:r>
          </w:p>
        </w:tc>
        <w:tc>
          <w:tcPr>
            <w:tcW w:w="4660" w:type="dxa"/>
            <w:vAlign w:val="center"/>
          </w:tcPr>
          <w:p w14:paraId="4FA06A45" w14:textId="5610ECFD" w:rsidR="00B87E1C" w:rsidRPr="00D37497" w:rsidRDefault="00AF752A" w:rsidP="0045541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Подтверждающие документы</w:t>
            </w:r>
          </w:p>
        </w:tc>
        <w:tc>
          <w:tcPr>
            <w:tcW w:w="4047" w:type="dxa"/>
            <w:vAlign w:val="center"/>
          </w:tcPr>
          <w:p w14:paraId="5819BC58" w14:textId="49483219" w:rsidR="00B87E1C" w:rsidRPr="00D37497" w:rsidRDefault="00AF752A" w:rsidP="00455415">
            <w:pPr>
              <w:rPr>
                <w:rFonts w:ascii="Times New Roman" w:eastAsia="Times New Roman" w:hAnsi="Times New Roman" w:cs="Times New Roman"/>
                <w:lang w:eastAsia="ru-RU"/>
              </w:rPr>
            </w:pPr>
            <w:r w:rsidRPr="00F20DE3">
              <w:rPr>
                <w:rFonts w:ascii="Times New Roman" w:eastAsia="Times New Roman" w:hAnsi="Times New Roman" w:cs="Times New Roman"/>
                <w:lang w:eastAsia="ru-RU"/>
              </w:rPr>
              <w:t>П.</w:t>
            </w:r>
            <w:r>
              <w:rPr>
                <w:rFonts w:ascii="Times New Roman" w:eastAsia="Times New Roman" w:hAnsi="Times New Roman" w:cs="Times New Roman"/>
                <w:lang w:eastAsia="ru-RU"/>
              </w:rPr>
              <w:t xml:space="preserve">4 </w:t>
            </w:r>
            <w:r w:rsidRPr="00F20DE3">
              <w:rPr>
                <w:rFonts w:ascii="Times New Roman" w:eastAsia="Times New Roman" w:hAnsi="Times New Roman" w:cs="Times New Roman"/>
                <w:lang w:eastAsia="ru-RU"/>
              </w:rPr>
              <w:t>Правил 2234</w:t>
            </w:r>
          </w:p>
        </w:tc>
      </w:tr>
      <w:tr w:rsidR="00B3529D" w14:paraId="4BA0047A" w14:textId="3B74C176" w:rsidTr="00455415">
        <w:trPr>
          <w:trHeight w:val="239"/>
        </w:trPr>
        <w:tc>
          <w:tcPr>
            <w:tcW w:w="534" w:type="dxa"/>
            <w:vAlign w:val="center"/>
          </w:tcPr>
          <w:p w14:paraId="2AC95C8D" w14:textId="5C4DC548" w:rsidR="00B3529D" w:rsidRDefault="00B3529D" w:rsidP="00455415">
            <w:pPr>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r w:rsidR="006D505A">
              <w:rPr>
                <w:rFonts w:ascii="Times New Roman" w:eastAsia="Times New Roman" w:hAnsi="Times New Roman" w:cs="Times New Roman"/>
                <w:lang w:eastAsia="ru-RU"/>
              </w:rPr>
              <w:t>5</w:t>
            </w:r>
          </w:p>
        </w:tc>
        <w:tc>
          <w:tcPr>
            <w:tcW w:w="4536" w:type="dxa"/>
          </w:tcPr>
          <w:p w14:paraId="09F045A6" w14:textId="6E64EFD3" w:rsidR="00B3529D" w:rsidRPr="001913AD" w:rsidRDefault="00455415" w:rsidP="00455415">
            <w:pPr>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П</w:t>
            </w:r>
            <w:r w:rsidRPr="00455415">
              <w:rPr>
                <w:rFonts w:ascii="Times New Roman" w:eastAsia="Times New Roman" w:hAnsi="Times New Roman" w:cs="Times New Roman"/>
                <w:lang w:eastAsia="ru-RU"/>
              </w:rPr>
              <w:t xml:space="preserve">одготовить и представить документы, подтверждающие выполнение требований по обеспечению готовности к отопительному периоду, установленных пунктами 11 Правил </w:t>
            </w:r>
            <w:r w:rsidRPr="00455415">
              <w:rPr>
                <w:rFonts w:ascii="Times New Roman" w:eastAsia="Times New Roman" w:hAnsi="Times New Roman" w:cs="Times New Roman"/>
                <w:lang w:eastAsia="ru-RU"/>
              </w:rPr>
              <w:lastRenderedPageBreak/>
              <w:t>обеспечения готовности к отопительному периоду, содержащихся в приложении N 1 к настоящему приказу (далее - Правила обеспечения готовности к отопительному периоду), а та</w:t>
            </w:r>
            <w:r>
              <w:rPr>
                <w:rFonts w:ascii="Times New Roman" w:eastAsia="Times New Roman" w:hAnsi="Times New Roman" w:cs="Times New Roman"/>
                <w:lang w:eastAsia="ru-RU"/>
              </w:rPr>
              <w:t>кже заполненные оценочные листы</w:t>
            </w:r>
            <w:r w:rsidR="00B3529D">
              <w:rPr>
                <w:rFonts w:ascii="Times New Roman" w:eastAsia="Times New Roman" w:hAnsi="Times New Roman" w:cs="Times New Roman"/>
                <w:lang w:eastAsia="ru-RU"/>
              </w:rPr>
              <w:t xml:space="preserve"> в комиссию по оценке обеспечения готовности к отопительному периоду </w:t>
            </w:r>
            <w:r w:rsidR="00B65962">
              <w:rPr>
                <w:rFonts w:ascii="Times New Roman" w:eastAsia="Times New Roman" w:hAnsi="Times New Roman" w:cs="Times New Roman"/>
                <w:lang w:eastAsia="ru-RU"/>
              </w:rPr>
              <w:t>органа местного самоуправления</w:t>
            </w:r>
            <w:proofErr w:type="gramEnd"/>
          </w:p>
        </w:tc>
        <w:tc>
          <w:tcPr>
            <w:tcW w:w="2144" w:type="dxa"/>
            <w:vAlign w:val="center"/>
          </w:tcPr>
          <w:p w14:paraId="61AC9C29" w14:textId="5D5B1964" w:rsidR="00B3529D" w:rsidRDefault="00B3529D" w:rsidP="00455415">
            <w:pPr>
              <w:jc w:val="center"/>
              <w:rPr>
                <w:rFonts w:ascii="Times New Roman" w:eastAsia="Times New Roman" w:hAnsi="Times New Roman" w:cs="Times New Roman"/>
                <w:lang w:eastAsia="ru-RU"/>
              </w:rPr>
            </w:pPr>
            <w:r w:rsidRPr="00DC2669">
              <w:rPr>
                <w:rFonts w:ascii="Times New Roman" w:eastAsia="Times New Roman" w:hAnsi="Times New Roman" w:cs="Times New Roman"/>
                <w:lang w:eastAsia="ru-RU"/>
              </w:rPr>
              <w:lastRenderedPageBreak/>
              <w:t>Не позднее      10.08.2025</w:t>
            </w:r>
          </w:p>
        </w:tc>
        <w:tc>
          <w:tcPr>
            <w:tcW w:w="4660" w:type="dxa"/>
            <w:vAlign w:val="center"/>
          </w:tcPr>
          <w:p w14:paraId="35EFCD34" w14:textId="44385B4E" w:rsidR="00B3529D" w:rsidRDefault="00A03D43" w:rsidP="00455415">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Оценочный лист</w:t>
            </w:r>
            <w:r w:rsidR="00412FE4">
              <w:rPr>
                <w:rFonts w:ascii="Times New Roman" w:eastAsia="Times New Roman" w:hAnsi="Times New Roman" w:cs="Times New Roman"/>
                <w:lang w:eastAsia="ru-RU"/>
              </w:rPr>
              <w:t xml:space="preserve"> </w:t>
            </w:r>
          </w:p>
        </w:tc>
        <w:tc>
          <w:tcPr>
            <w:tcW w:w="4047" w:type="dxa"/>
            <w:vAlign w:val="center"/>
          </w:tcPr>
          <w:p w14:paraId="092E96E0" w14:textId="2253272D" w:rsidR="00B3529D" w:rsidRDefault="008A5FBB" w:rsidP="00455415">
            <w:pPr>
              <w:rPr>
                <w:rFonts w:ascii="Times New Roman" w:eastAsia="Times New Roman" w:hAnsi="Times New Roman" w:cs="Times New Roman"/>
                <w:lang w:eastAsia="ru-RU"/>
              </w:rPr>
            </w:pPr>
            <w:r>
              <w:rPr>
                <w:rFonts w:ascii="Times New Roman" w:eastAsia="Times New Roman" w:hAnsi="Times New Roman" w:cs="Times New Roman"/>
                <w:lang w:eastAsia="ru-RU"/>
              </w:rPr>
              <w:t>Приложение 4 к Порядку проведения оценки готовности к отопительному периоду</w:t>
            </w:r>
          </w:p>
        </w:tc>
      </w:tr>
    </w:tbl>
    <w:p w14:paraId="6CFB4FE5" w14:textId="77777777" w:rsidR="00DB718C" w:rsidRDefault="00DE6384" w:rsidP="00BF6775">
      <w:pPr>
        <w:spacing w:after="0" w:line="240" w:lineRule="auto"/>
        <w:ind w:firstLine="709"/>
        <w:jc w:val="both"/>
        <w:rPr>
          <w:rFonts w:ascii="Times New Roman" w:eastAsia="Times New Roman" w:hAnsi="Times New Roman" w:cs="Times New Roman"/>
          <w:lang w:eastAsia="ru-RU"/>
        </w:rPr>
      </w:pPr>
      <w:r w:rsidRPr="00BA5FFA">
        <w:rPr>
          <w:rFonts w:ascii="Times New Roman" w:eastAsia="Times New Roman" w:hAnsi="Times New Roman" w:cs="Times New Roman"/>
          <w:lang w:eastAsia="ru-RU"/>
        </w:rPr>
        <w:lastRenderedPageBreak/>
        <w:t xml:space="preserve">   </w:t>
      </w:r>
    </w:p>
    <w:p w14:paraId="4C6F61BD" w14:textId="1AA95596" w:rsidR="00CD008E" w:rsidRPr="00CD008E" w:rsidRDefault="00CD008E" w:rsidP="00CD008E">
      <w:pPr>
        <w:spacing w:after="0" w:line="240" w:lineRule="auto"/>
        <w:jc w:val="both"/>
        <w:rPr>
          <w:rFonts w:ascii="Times New Roman" w:eastAsia="Times New Roman" w:hAnsi="Times New Roman" w:cs="Times New Roman"/>
          <w:bCs/>
          <w:lang w:eastAsia="ru-RU"/>
        </w:rPr>
      </w:pPr>
      <w:r>
        <w:rPr>
          <w:rFonts w:ascii="Times New Roman" w:eastAsia="Times New Roman" w:hAnsi="Times New Roman" w:cs="Times New Roman"/>
          <w:b/>
          <w:lang w:eastAsia="ru-RU"/>
        </w:rPr>
        <w:t xml:space="preserve">* </w:t>
      </w:r>
      <w:r w:rsidR="00A56E24">
        <w:rPr>
          <w:rFonts w:ascii="Times New Roman" w:eastAsia="Times New Roman" w:hAnsi="Times New Roman" w:cs="Times New Roman"/>
          <w:bCs/>
          <w:lang w:eastAsia="ru-RU"/>
        </w:rPr>
        <w:t>При необходимости. Т</w:t>
      </w:r>
      <w:r>
        <w:rPr>
          <w:rFonts w:ascii="Times New Roman" w:eastAsia="Times New Roman" w:hAnsi="Times New Roman" w:cs="Times New Roman"/>
          <w:bCs/>
          <w:lang w:eastAsia="ru-RU"/>
        </w:rPr>
        <w:t xml:space="preserve">еплоснабжающая организация не производит оценку </w:t>
      </w:r>
      <w:r w:rsidR="00110002">
        <w:rPr>
          <w:rFonts w:ascii="Times New Roman" w:eastAsia="Times New Roman" w:hAnsi="Times New Roman" w:cs="Times New Roman"/>
          <w:bCs/>
          <w:lang w:eastAsia="ru-RU"/>
        </w:rPr>
        <w:t>мероприятия</w:t>
      </w:r>
      <w:r w:rsidR="00A56E24">
        <w:rPr>
          <w:rFonts w:ascii="Times New Roman" w:eastAsia="Times New Roman" w:hAnsi="Times New Roman" w:cs="Times New Roman"/>
          <w:bCs/>
          <w:lang w:eastAsia="ru-RU"/>
        </w:rPr>
        <w:t>.</w:t>
      </w:r>
    </w:p>
    <w:p w14:paraId="310C57ED" w14:textId="77777777" w:rsidR="00CD008E" w:rsidRDefault="00CD008E" w:rsidP="00DD1760">
      <w:pPr>
        <w:spacing w:after="0" w:line="240" w:lineRule="auto"/>
        <w:jc w:val="both"/>
        <w:rPr>
          <w:rFonts w:ascii="Times New Roman" w:eastAsia="Times New Roman" w:hAnsi="Times New Roman" w:cs="Times New Roman"/>
          <w:b/>
          <w:lang w:eastAsia="ru-RU"/>
        </w:rPr>
      </w:pPr>
    </w:p>
    <w:p w14:paraId="098EF3CD" w14:textId="77777777" w:rsidR="00110002" w:rsidRDefault="00110002" w:rsidP="00DD1760">
      <w:pPr>
        <w:spacing w:after="0" w:line="240" w:lineRule="auto"/>
        <w:jc w:val="both"/>
        <w:rPr>
          <w:rFonts w:ascii="Times New Roman" w:eastAsia="Times New Roman" w:hAnsi="Times New Roman" w:cs="Times New Roman"/>
          <w:b/>
          <w:bCs/>
          <w:lang w:eastAsia="ru-RU"/>
        </w:rPr>
      </w:pPr>
    </w:p>
    <w:p w14:paraId="4225C163" w14:textId="41138CF6" w:rsidR="00110002" w:rsidRDefault="00412FE4" w:rsidP="00DD1760">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Приложение:</w:t>
      </w:r>
    </w:p>
    <w:p w14:paraId="26139A1A" w14:textId="77777777" w:rsidR="00412FE4" w:rsidRDefault="00412FE4" w:rsidP="00DD1760">
      <w:pPr>
        <w:spacing w:after="0" w:line="240" w:lineRule="auto"/>
        <w:jc w:val="both"/>
        <w:rPr>
          <w:rFonts w:ascii="Times New Roman" w:eastAsia="Times New Roman" w:hAnsi="Times New Roman" w:cs="Times New Roman"/>
          <w:b/>
          <w:bCs/>
          <w:lang w:eastAsia="ru-RU"/>
        </w:rPr>
      </w:pPr>
    </w:p>
    <w:p w14:paraId="107D0EBA" w14:textId="2291690C" w:rsidR="00DD1760" w:rsidRDefault="00412FE4" w:rsidP="00DD1760">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1. </w:t>
      </w:r>
      <w:r w:rsidR="00DD1760" w:rsidRPr="00DD1760">
        <w:rPr>
          <w:rFonts w:ascii="Times New Roman" w:eastAsia="Times New Roman" w:hAnsi="Times New Roman" w:cs="Times New Roman"/>
          <w:b/>
          <w:bCs/>
          <w:lang w:eastAsia="ru-RU"/>
        </w:rPr>
        <w:t>Детализированный план подготовки к отопительному периоду</w:t>
      </w:r>
      <w:r w:rsidRPr="00412FE4">
        <w:t xml:space="preserve"> </w:t>
      </w:r>
      <w:r w:rsidRPr="00412FE4">
        <w:rPr>
          <w:rFonts w:ascii="Times New Roman" w:eastAsia="Times New Roman" w:hAnsi="Times New Roman" w:cs="Times New Roman"/>
          <w:b/>
          <w:bCs/>
          <w:lang w:eastAsia="ru-RU"/>
        </w:rPr>
        <w:t>2025-2026</w:t>
      </w:r>
      <w:r>
        <w:rPr>
          <w:rFonts w:ascii="Times New Roman" w:eastAsia="Times New Roman" w:hAnsi="Times New Roman" w:cs="Times New Roman"/>
          <w:b/>
          <w:bCs/>
          <w:lang w:eastAsia="ru-RU"/>
        </w:rPr>
        <w:t>.</w:t>
      </w:r>
    </w:p>
    <w:p w14:paraId="71CE91DB" w14:textId="77AC72FD" w:rsidR="00412FE4" w:rsidRDefault="00412FE4" w:rsidP="00DD1760">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2. </w:t>
      </w:r>
      <w:r w:rsidRPr="00412FE4">
        <w:rPr>
          <w:rFonts w:ascii="Times New Roman" w:eastAsia="Times New Roman" w:hAnsi="Times New Roman" w:cs="Times New Roman"/>
          <w:b/>
          <w:bCs/>
          <w:lang w:eastAsia="ru-RU"/>
        </w:rPr>
        <w:t xml:space="preserve">Оценочный лист </w:t>
      </w:r>
    </w:p>
    <w:p w14:paraId="2DC453D0" w14:textId="1EB22EAC" w:rsidR="00412FE4" w:rsidRPr="00DD1760" w:rsidRDefault="00412FE4" w:rsidP="00DD1760">
      <w:pPr>
        <w:spacing w:after="0" w:line="240" w:lineRule="auto"/>
        <w:jc w:val="both"/>
        <w:rPr>
          <w:rFonts w:ascii="Times New Roman" w:eastAsia="Times New Roman" w:hAnsi="Times New Roman" w:cs="Times New Roman"/>
          <w:b/>
          <w:bCs/>
          <w:lang w:eastAsia="ru-RU"/>
        </w:rPr>
      </w:pPr>
      <w:r>
        <w:rPr>
          <w:rFonts w:ascii="Times New Roman" w:eastAsia="Times New Roman" w:hAnsi="Times New Roman" w:cs="Times New Roman"/>
          <w:b/>
          <w:bCs/>
          <w:lang w:eastAsia="ru-RU"/>
        </w:rPr>
        <w:t xml:space="preserve">3. </w:t>
      </w:r>
      <w:r w:rsidRPr="00412FE4">
        <w:rPr>
          <w:rFonts w:ascii="Times New Roman" w:eastAsia="Times New Roman" w:hAnsi="Times New Roman" w:cs="Times New Roman"/>
          <w:b/>
          <w:bCs/>
          <w:lang w:eastAsia="ru-RU"/>
        </w:rPr>
        <w:t>Сводный Чек-лист для ОМСУ и комиссии ЕТО (потребител</w:t>
      </w:r>
      <w:r w:rsidR="00AB131A">
        <w:rPr>
          <w:rFonts w:ascii="Times New Roman" w:eastAsia="Times New Roman" w:hAnsi="Times New Roman" w:cs="Times New Roman"/>
          <w:b/>
          <w:bCs/>
          <w:lang w:eastAsia="ru-RU"/>
        </w:rPr>
        <w:t>и</w:t>
      </w:r>
      <w:r w:rsidRPr="00412FE4">
        <w:rPr>
          <w:rFonts w:ascii="Times New Roman" w:eastAsia="Times New Roman" w:hAnsi="Times New Roman" w:cs="Times New Roman"/>
          <w:b/>
          <w:bCs/>
          <w:lang w:eastAsia="ru-RU"/>
        </w:rPr>
        <w:t>)</w:t>
      </w:r>
    </w:p>
    <w:p w14:paraId="6AE22297" w14:textId="28AAB988" w:rsidR="0050296F" w:rsidRDefault="0064517A" w:rsidP="003531C4">
      <w:pPr>
        <w:spacing w:after="0" w:line="240" w:lineRule="auto"/>
        <w:jc w:val="both"/>
        <w:rPr>
          <w:rFonts w:ascii="Times New Roman" w:eastAsia="Times New Roman" w:hAnsi="Times New Roman" w:cs="Times New Roman"/>
          <w:b/>
          <w:lang w:eastAsia="ru-RU"/>
        </w:rPr>
      </w:pPr>
      <w:r w:rsidRPr="00035497">
        <w:rPr>
          <w:rFonts w:ascii="Times New Roman" w:eastAsia="Times New Roman" w:hAnsi="Times New Roman" w:cs="Times New Roman"/>
          <w:b/>
          <w:lang w:eastAsia="ru-RU"/>
        </w:rPr>
        <w:t xml:space="preserve">   </w:t>
      </w:r>
      <w:r w:rsidR="00E34C0D">
        <w:rPr>
          <w:rFonts w:ascii="Times New Roman" w:eastAsia="Times New Roman" w:hAnsi="Times New Roman" w:cs="Times New Roman"/>
          <w:b/>
          <w:lang w:eastAsia="ru-RU"/>
        </w:rPr>
        <w:tab/>
      </w:r>
    </w:p>
    <w:p w14:paraId="6E3EB118" w14:textId="77777777" w:rsidR="00DD1760" w:rsidRDefault="00DD1760" w:rsidP="003531C4">
      <w:pPr>
        <w:spacing w:after="0" w:line="240" w:lineRule="auto"/>
        <w:jc w:val="both"/>
        <w:rPr>
          <w:rFonts w:ascii="Times New Roman" w:eastAsia="Times New Roman" w:hAnsi="Times New Roman" w:cs="Times New Roman"/>
          <w:b/>
          <w:lang w:eastAsia="ru-RU"/>
        </w:rPr>
      </w:pPr>
      <w:bookmarkStart w:id="0" w:name="_GoBack"/>
      <w:bookmarkEnd w:id="0"/>
    </w:p>
    <w:sectPr w:rsidR="00DD1760" w:rsidSect="00455415">
      <w:pgSz w:w="16838" w:h="11906" w:orient="landscape"/>
      <w:pgMar w:top="567" w:right="536"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0938B" w14:textId="77777777" w:rsidR="00BD5C36" w:rsidRDefault="00BD5C36" w:rsidP="00953C3E">
      <w:pPr>
        <w:spacing w:after="0" w:line="240" w:lineRule="auto"/>
      </w:pPr>
      <w:r>
        <w:separator/>
      </w:r>
    </w:p>
  </w:endnote>
  <w:endnote w:type="continuationSeparator" w:id="0">
    <w:p w14:paraId="3A0A57E0" w14:textId="77777777" w:rsidR="00BD5C36" w:rsidRDefault="00BD5C36" w:rsidP="00953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C4EA4E" w14:textId="77777777" w:rsidR="00BD5C36" w:rsidRDefault="00BD5C36" w:rsidP="00953C3E">
      <w:pPr>
        <w:spacing w:after="0" w:line="240" w:lineRule="auto"/>
      </w:pPr>
      <w:r>
        <w:separator/>
      </w:r>
    </w:p>
  </w:footnote>
  <w:footnote w:type="continuationSeparator" w:id="0">
    <w:p w14:paraId="0AE59FDE" w14:textId="77777777" w:rsidR="00BD5C36" w:rsidRDefault="00BD5C36" w:rsidP="00953C3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0E4B57"/>
    <w:multiLevelType w:val="hybridMultilevel"/>
    <w:tmpl w:val="B628C5C8"/>
    <w:lvl w:ilvl="0" w:tplc="1BE0E5AC">
      <w:start w:val="15"/>
      <w:numFmt w:val="bullet"/>
      <w:lvlText w:val=""/>
      <w:lvlJc w:val="left"/>
      <w:pPr>
        <w:ind w:left="465" w:hanging="360"/>
      </w:pPr>
      <w:rPr>
        <w:rFonts w:ascii="Symbol" w:eastAsia="Times New Roman" w:hAnsi="Symbol" w:cs="Times New Roman" w:hint="default"/>
      </w:rPr>
    </w:lvl>
    <w:lvl w:ilvl="1" w:tplc="04190003" w:tentative="1">
      <w:start w:val="1"/>
      <w:numFmt w:val="bullet"/>
      <w:lvlText w:val="o"/>
      <w:lvlJc w:val="left"/>
      <w:pPr>
        <w:ind w:left="1185" w:hanging="360"/>
      </w:pPr>
      <w:rPr>
        <w:rFonts w:ascii="Courier New" w:hAnsi="Courier New" w:cs="Courier New" w:hint="default"/>
      </w:rPr>
    </w:lvl>
    <w:lvl w:ilvl="2" w:tplc="04190005" w:tentative="1">
      <w:start w:val="1"/>
      <w:numFmt w:val="bullet"/>
      <w:lvlText w:val=""/>
      <w:lvlJc w:val="left"/>
      <w:pPr>
        <w:ind w:left="1905" w:hanging="360"/>
      </w:pPr>
      <w:rPr>
        <w:rFonts w:ascii="Wingdings" w:hAnsi="Wingdings" w:hint="default"/>
      </w:rPr>
    </w:lvl>
    <w:lvl w:ilvl="3" w:tplc="04190001" w:tentative="1">
      <w:start w:val="1"/>
      <w:numFmt w:val="bullet"/>
      <w:lvlText w:val=""/>
      <w:lvlJc w:val="left"/>
      <w:pPr>
        <w:ind w:left="2625" w:hanging="360"/>
      </w:pPr>
      <w:rPr>
        <w:rFonts w:ascii="Symbol" w:hAnsi="Symbol" w:hint="default"/>
      </w:rPr>
    </w:lvl>
    <w:lvl w:ilvl="4" w:tplc="04190003" w:tentative="1">
      <w:start w:val="1"/>
      <w:numFmt w:val="bullet"/>
      <w:lvlText w:val="o"/>
      <w:lvlJc w:val="left"/>
      <w:pPr>
        <w:ind w:left="3345" w:hanging="360"/>
      </w:pPr>
      <w:rPr>
        <w:rFonts w:ascii="Courier New" w:hAnsi="Courier New" w:cs="Courier New" w:hint="default"/>
      </w:rPr>
    </w:lvl>
    <w:lvl w:ilvl="5" w:tplc="04190005" w:tentative="1">
      <w:start w:val="1"/>
      <w:numFmt w:val="bullet"/>
      <w:lvlText w:val=""/>
      <w:lvlJc w:val="left"/>
      <w:pPr>
        <w:ind w:left="4065" w:hanging="360"/>
      </w:pPr>
      <w:rPr>
        <w:rFonts w:ascii="Wingdings" w:hAnsi="Wingdings" w:hint="default"/>
      </w:rPr>
    </w:lvl>
    <w:lvl w:ilvl="6" w:tplc="04190001" w:tentative="1">
      <w:start w:val="1"/>
      <w:numFmt w:val="bullet"/>
      <w:lvlText w:val=""/>
      <w:lvlJc w:val="left"/>
      <w:pPr>
        <w:ind w:left="4785" w:hanging="360"/>
      </w:pPr>
      <w:rPr>
        <w:rFonts w:ascii="Symbol" w:hAnsi="Symbol" w:hint="default"/>
      </w:rPr>
    </w:lvl>
    <w:lvl w:ilvl="7" w:tplc="04190003" w:tentative="1">
      <w:start w:val="1"/>
      <w:numFmt w:val="bullet"/>
      <w:lvlText w:val="o"/>
      <w:lvlJc w:val="left"/>
      <w:pPr>
        <w:ind w:left="5505" w:hanging="360"/>
      </w:pPr>
      <w:rPr>
        <w:rFonts w:ascii="Courier New" w:hAnsi="Courier New" w:cs="Courier New" w:hint="default"/>
      </w:rPr>
    </w:lvl>
    <w:lvl w:ilvl="8" w:tplc="04190005" w:tentative="1">
      <w:start w:val="1"/>
      <w:numFmt w:val="bullet"/>
      <w:lvlText w:val=""/>
      <w:lvlJc w:val="left"/>
      <w:pPr>
        <w:ind w:left="6225" w:hanging="360"/>
      </w:pPr>
      <w:rPr>
        <w:rFonts w:ascii="Wingdings" w:hAnsi="Wingdings" w:hint="default"/>
      </w:rPr>
    </w:lvl>
  </w:abstractNum>
  <w:abstractNum w:abstractNumId="1">
    <w:nsid w:val="60DC22F5"/>
    <w:multiLevelType w:val="multilevel"/>
    <w:tmpl w:val="A49204B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bullet"/>
      <w:lvlText w:val="o"/>
      <w:lvlJc w:val="left"/>
      <w:pPr>
        <w:ind w:left="2204" w:hanging="360"/>
      </w:pPr>
      <w:rPr>
        <w:rFonts w:ascii="Courier New" w:hAnsi="Courier New" w:cs="Courier New" w:hint="default"/>
        <w:sz w:val="40"/>
        <w:szCs w:val="40"/>
        <w:lang w:val="en-US"/>
      </w:rPr>
    </w:lvl>
    <w:lvl w:ilvl="6">
      <w:start w:val="1"/>
      <w:numFmt w:val="decimal"/>
      <w:lvlText w:val="%7."/>
      <w:lvlJc w:val="left"/>
      <w:pPr>
        <w:ind w:left="1210" w:hanging="360"/>
      </w:pPr>
      <w:rPr>
        <w:rFonts w:hint="default"/>
        <w:b w:val="0"/>
        <w:i w:val="0"/>
        <w:sz w:val="2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324"/>
    <w:rsid w:val="00011C6E"/>
    <w:rsid w:val="00013B51"/>
    <w:rsid w:val="00035497"/>
    <w:rsid w:val="0004791A"/>
    <w:rsid w:val="000576B1"/>
    <w:rsid w:val="00060D5F"/>
    <w:rsid w:val="0007453B"/>
    <w:rsid w:val="00086673"/>
    <w:rsid w:val="00097B87"/>
    <w:rsid w:val="000D4CF9"/>
    <w:rsid w:val="000E3074"/>
    <w:rsid w:val="000F5A89"/>
    <w:rsid w:val="000F6DE4"/>
    <w:rsid w:val="00101B59"/>
    <w:rsid w:val="001059FB"/>
    <w:rsid w:val="00110002"/>
    <w:rsid w:val="00111BC7"/>
    <w:rsid w:val="00116F6C"/>
    <w:rsid w:val="00117EBF"/>
    <w:rsid w:val="00123023"/>
    <w:rsid w:val="00132F48"/>
    <w:rsid w:val="00165388"/>
    <w:rsid w:val="00181290"/>
    <w:rsid w:val="00181CE1"/>
    <w:rsid w:val="001824C4"/>
    <w:rsid w:val="001913AD"/>
    <w:rsid w:val="00192E4D"/>
    <w:rsid w:val="00193750"/>
    <w:rsid w:val="001969B5"/>
    <w:rsid w:val="001A32F0"/>
    <w:rsid w:val="001A33B3"/>
    <w:rsid w:val="001A4418"/>
    <w:rsid w:val="001C43E2"/>
    <w:rsid w:val="001D102D"/>
    <w:rsid w:val="001D799D"/>
    <w:rsid w:val="001E5918"/>
    <w:rsid w:val="00213721"/>
    <w:rsid w:val="00214B15"/>
    <w:rsid w:val="00220C5C"/>
    <w:rsid w:val="0022206E"/>
    <w:rsid w:val="002308AA"/>
    <w:rsid w:val="002412B8"/>
    <w:rsid w:val="00246DDB"/>
    <w:rsid w:val="00255B01"/>
    <w:rsid w:val="00256D1D"/>
    <w:rsid w:val="002701D1"/>
    <w:rsid w:val="0029277E"/>
    <w:rsid w:val="002A62D4"/>
    <w:rsid w:val="002A6538"/>
    <w:rsid w:val="002A7106"/>
    <w:rsid w:val="002A736B"/>
    <w:rsid w:val="002B0E5D"/>
    <w:rsid w:val="002B0ED3"/>
    <w:rsid w:val="002B2D96"/>
    <w:rsid w:val="002B34F1"/>
    <w:rsid w:val="002D02C4"/>
    <w:rsid w:val="002D22D5"/>
    <w:rsid w:val="002D69EB"/>
    <w:rsid w:val="002E0AE4"/>
    <w:rsid w:val="002E2C09"/>
    <w:rsid w:val="002F64BD"/>
    <w:rsid w:val="00306B26"/>
    <w:rsid w:val="003159BF"/>
    <w:rsid w:val="0032477A"/>
    <w:rsid w:val="00332AD2"/>
    <w:rsid w:val="0033540E"/>
    <w:rsid w:val="003375D3"/>
    <w:rsid w:val="003531C4"/>
    <w:rsid w:val="00370294"/>
    <w:rsid w:val="00372648"/>
    <w:rsid w:val="003830DC"/>
    <w:rsid w:val="003A225C"/>
    <w:rsid w:val="003B0350"/>
    <w:rsid w:val="003B7371"/>
    <w:rsid w:val="003C2244"/>
    <w:rsid w:val="003D01B2"/>
    <w:rsid w:val="003D30D7"/>
    <w:rsid w:val="003F487B"/>
    <w:rsid w:val="003F4F0D"/>
    <w:rsid w:val="003F5A81"/>
    <w:rsid w:val="003F77E2"/>
    <w:rsid w:val="004008D8"/>
    <w:rsid w:val="00407C66"/>
    <w:rsid w:val="00412FE4"/>
    <w:rsid w:val="004140CD"/>
    <w:rsid w:val="00422E69"/>
    <w:rsid w:val="004234CE"/>
    <w:rsid w:val="00430945"/>
    <w:rsid w:val="00432043"/>
    <w:rsid w:val="004327C5"/>
    <w:rsid w:val="004334AC"/>
    <w:rsid w:val="004406ED"/>
    <w:rsid w:val="004455E0"/>
    <w:rsid w:val="00455415"/>
    <w:rsid w:val="00472FE6"/>
    <w:rsid w:val="00476EC2"/>
    <w:rsid w:val="00477553"/>
    <w:rsid w:val="00483298"/>
    <w:rsid w:val="0049481D"/>
    <w:rsid w:val="004B1840"/>
    <w:rsid w:val="004B28B1"/>
    <w:rsid w:val="004B4780"/>
    <w:rsid w:val="004B4BA7"/>
    <w:rsid w:val="004C2470"/>
    <w:rsid w:val="004C6F21"/>
    <w:rsid w:val="004C7A39"/>
    <w:rsid w:val="004D160F"/>
    <w:rsid w:val="004D247A"/>
    <w:rsid w:val="00502145"/>
    <w:rsid w:val="0050296F"/>
    <w:rsid w:val="005045FD"/>
    <w:rsid w:val="00507DE8"/>
    <w:rsid w:val="00513041"/>
    <w:rsid w:val="00520F84"/>
    <w:rsid w:val="005220C0"/>
    <w:rsid w:val="00541910"/>
    <w:rsid w:val="00543340"/>
    <w:rsid w:val="0055635D"/>
    <w:rsid w:val="00561AA8"/>
    <w:rsid w:val="00574B08"/>
    <w:rsid w:val="00581510"/>
    <w:rsid w:val="00581E0B"/>
    <w:rsid w:val="005838FD"/>
    <w:rsid w:val="00586E18"/>
    <w:rsid w:val="00590E8C"/>
    <w:rsid w:val="005B215B"/>
    <w:rsid w:val="005D26F7"/>
    <w:rsid w:val="005F6A58"/>
    <w:rsid w:val="0060556F"/>
    <w:rsid w:val="00611FDB"/>
    <w:rsid w:val="006135F7"/>
    <w:rsid w:val="006147B8"/>
    <w:rsid w:val="006241BB"/>
    <w:rsid w:val="006345C6"/>
    <w:rsid w:val="006415D0"/>
    <w:rsid w:val="0064517A"/>
    <w:rsid w:val="00650844"/>
    <w:rsid w:val="00660E33"/>
    <w:rsid w:val="00663BD4"/>
    <w:rsid w:val="006707A6"/>
    <w:rsid w:val="00671971"/>
    <w:rsid w:val="00671B26"/>
    <w:rsid w:val="006752F9"/>
    <w:rsid w:val="0068611A"/>
    <w:rsid w:val="006D444E"/>
    <w:rsid w:val="006D505A"/>
    <w:rsid w:val="006E1A37"/>
    <w:rsid w:val="006F0F82"/>
    <w:rsid w:val="006F463C"/>
    <w:rsid w:val="007033D8"/>
    <w:rsid w:val="007226AA"/>
    <w:rsid w:val="00731FE7"/>
    <w:rsid w:val="00733442"/>
    <w:rsid w:val="0074126A"/>
    <w:rsid w:val="00744C82"/>
    <w:rsid w:val="00754664"/>
    <w:rsid w:val="00762FCC"/>
    <w:rsid w:val="00763230"/>
    <w:rsid w:val="00784D03"/>
    <w:rsid w:val="00794AB6"/>
    <w:rsid w:val="007B0B13"/>
    <w:rsid w:val="007B35EC"/>
    <w:rsid w:val="007E0C03"/>
    <w:rsid w:val="007F2AC2"/>
    <w:rsid w:val="007F36D5"/>
    <w:rsid w:val="00821E42"/>
    <w:rsid w:val="008274A6"/>
    <w:rsid w:val="00842F8F"/>
    <w:rsid w:val="008963A9"/>
    <w:rsid w:val="008979D4"/>
    <w:rsid w:val="00897CCC"/>
    <w:rsid w:val="008A5AED"/>
    <w:rsid w:val="008A5FBB"/>
    <w:rsid w:val="008A6266"/>
    <w:rsid w:val="008D048E"/>
    <w:rsid w:val="008D134F"/>
    <w:rsid w:val="008D1EBE"/>
    <w:rsid w:val="008D3ADF"/>
    <w:rsid w:val="008E50D7"/>
    <w:rsid w:val="00904B4F"/>
    <w:rsid w:val="009110FC"/>
    <w:rsid w:val="00915201"/>
    <w:rsid w:val="00930B78"/>
    <w:rsid w:val="00935DDD"/>
    <w:rsid w:val="00940BAE"/>
    <w:rsid w:val="00942453"/>
    <w:rsid w:val="00953AFB"/>
    <w:rsid w:val="00953C3E"/>
    <w:rsid w:val="009713B8"/>
    <w:rsid w:val="009779A8"/>
    <w:rsid w:val="00986C89"/>
    <w:rsid w:val="00991CFF"/>
    <w:rsid w:val="009932C1"/>
    <w:rsid w:val="009A4D0F"/>
    <w:rsid w:val="009A71AC"/>
    <w:rsid w:val="009B385A"/>
    <w:rsid w:val="009D59F1"/>
    <w:rsid w:val="009D7A7B"/>
    <w:rsid w:val="009E7856"/>
    <w:rsid w:val="009F770D"/>
    <w:rsid w:val="00A034E7"/>
    <w:rsid w:val="00A03D43"/>
    <w:rsid w:val="00A05B3E"/>
    <w:rsid w:val="00A06F81"/>
    <w:rsid w:val="00A156DC"/>
    <w:rsid w:val="00A24B79"/>
    <w:rsid w:val="00A4090F"/>
    <w:rsid w:val="00A422CB"/>
    <w:rsid w:val="00A434A5"/>
    <w:rsid w:val="00A52B53"/>
    <w:rsid w:val="00A56E24"/>
    <w:rsid w:val="00A570DA"/>
    <w:rsid w:val="00A64EB4"/>
    <w:rsid w:val="00A75052"/>
    <w:rsid w:val="00A8597A"/>
    <w:rsid w:val="00A867C6"/>
    <w:rsid w:val="00AA1255"/>
    <w:rsid w:val="00AB131A"/>
    <w:rsid w:val="00AB1BA9"/>
    <w:rsid w:val="00AB513B"/>
    <w:rsid w:val="00AC60EB"/>
    <w:rsid w:val="00AD12D8"/>
    <w:rsid w:val="00AE7870"/>
    <w:rsid w:val="00AF1821"/>
    <w:rsid w:val="00AF752A"/>
    <w:rsid w:val="00B20E7F"/>
    <w:rsid w:val="00B240D1"/>
    <w:rsid w:val="00B346E9"/>
    <w:rsid w:val="00B3529D"/>
    <w:rsid w:val="00B57E03"/>
    <w:rsid w:val="00B62EAF"/>
    <w:rsid w:val="00B6517C"/>
    <w:rsid w:val="00B65962"/>
    <w:rsid w:val="00B67608"/>
    <w:rsid w:val="00B776B8"/>
    <w:rsid w:val="00B8231E"/>
    <w:rsid w:val="00B87E1C"/>
    <w:rsid w:val="00B94684"/>
    <w:rsid w:val="00BA5252"/>
    <w:rsid w:val="00BA5FFA"/>
    <w:rsid w:val="00BA7B5D"/>
    <w:rsid w:val="00BB374D"/>
    <w:rsid w:val="00BB6D3B"/>
    <w:rsid w:val="00BD5248"/>
    <w:rsid w:val="00BD5C36"/>
    <w:rsid w:val="00BE118C"/>
    <w:rsid w:val="00BF6775"/>
    <w:rsid w:val="00C01F3E"/>
    <w:rsid w:val="00C1464C"/>
    <w:rsid w:val="00C16620"/>
    <w:rsid w:val="00C16B3E"/>
    <w:rsid w:val="00C23BA2"/>
    <w:rsid w:val="00C24E3B"/>
    <w:rsid w:val="00C26D7D"/>
    <w:rsid w:val="00C44C4C"/>
    <w:rsid w:val="00C60214"/>
    <w:rsid w:val="00C60BA4"/>
    <w:rsid w:val="00C70BF7"/>
    <w:rsid w:val="00C75389"/>
    <w:rsid w:val="00C86E27"/>
    <w:rsid w:val="00C92DC8"/>
    <w:rsid w:val="00C9587A"/>
    <w:rsid w:val="00CA0972"/>
    <w:rsid w:val="00CB498C"/>
    <w:rsid w:val="00CD008E"/>
    <w:rsid w:val="00CD2C40"/>
    <w:rsid w:val="00D03FA2"/>
    <w:rsid w:val="00D06265"/>
    <w:rsid w:val="00D12B04"/>
    <w:rsid w:val="00D209D0"/>
    <w:rsid w:val="00D25AD2"/>
    <w:rsid w:val="00D30CF3"/>
    <w:rsid w:val="00D346D7"/>
    <w:rsid w:val="00D37497"/>
    <w:rsid w:val="00D50FFD"/>
    <w:rsid w:val="00D51949"/>
    <w:rsid w:val="00D610E6"/>
    <w:rsid w:val="00D61322"/>
    <w:rsid w:val="00D84275"/>
    <w:rsid w:val="00DA0102"/>
    <w:rsid w:val="00DB718C"/>
    <w:rsid w:val="00DC2669"/>
    <w:rsid w:val="00DC2F4B"/>
    <w:rsid w:val="00DD1760"/>
    <w:rsid w:val="00DD2092"/>
    <w:rsid w:val="00DD6198"/>
    <w:rsid w:val="00DE11CF"/>
    <w:rsid w:val="00DE6384"/>
    <w:rsid w:val="00DF5730"/>
    <w:rsid w:val="00DF78CE"/>
    <w:rsid w:val="00DF7F0F"/>
    <w:rsid w:val="00E13F9A"/>
    <w:rsid w:val="00E229AF"/>
    <w:rsid w:val="00E34C0D"/>
    <w:rsid w:val="00E405E9"/>
    <w:rsid w:val="00E44A0D"/>
    <w:rsid w:val="00E45A90"/>
    <w:rsid w:val="00E816BE"/>
    <w:rsid w:val="00EA0D8E"/>
    <w:rsid w:val="00EA15FD"/>
    <w:rsid w:val="00EA7185"/>
    <w:rsid w:val="00EB0EA9"/>
    <w:rsid w:val="00EC0D01"/>
    <w:rsid w:val="00EC64C3"/>
    <w:rsid w:val="00ED344A"/>
    <w:rsid w:val="00ED53EA"/>
    <w:rsid w:val="00ED6324"/>
    <w:rsid w:val="00ED7AD5"/>
    <w:rsid w:val="00EE530A"/>
    <w:rsid w:val="00F07EC9"/>
    <w:rsid w:val="00F117BD"/>
    <w:rsid w:val="00F14FC3"/>
    <w:rsid w:val="00F20DE3"/>
    <w:rsid w:val="00F4097F"/>
    <w:rsid w:val="00F44BF1"/>
    <w:rsid w:val="00F67532"/>
    <w:rsid w:val="00F75C6C"/>
    <w:rsid w:val="00F776BA"/>
    <w:rsid w:val="00F95EE0"/>
    <w:rsid w:val="00F97C79"/>
    <w:rsid w:val="00FA156D"/>
    <w:rsid w:val="00FA3C4D"/>
    <w:rsid w:val="00FB2850"/>
    <w:rsid w:val="00FC01B2"/>
    <w:rsid w:val="00FC353D"/>
    <w:rsid w:val="00FC3626"/>
    <w:rsid w:val="00FD39CB"/>
    <w:rsid w:val="00FE08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D1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3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FFD"/>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D50FFD"/>
    <w:rPr>
      <w:rFonts w:ascii="Calibri" w:eastAsia="Calibri" w:hAnsi="Calibri" w:cs="Times New Roman"/>
    </w:rPr>
  </w:style>
  <w:style w:type="paragraph" w:styleId="a5">
    <w:name w:val="footer"/>
    <w:basedOn w:val="a"/>
    <w:link w:val="a6"/>
    <w:uiPriority w:val="99"/>
    <w:unhideWhenUsed/>
    <w:rsid w:val="00953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3C3E"/>
  </w:style>
  <w:style w:type="paragraph" w:styleId="a7">
    <w:name w:val="List Paragraph"/>
    <w:basedOn w:val="a"/>
    <w:uiPriority w:val="34"/>
    <w:qFormat/>
    <w:rsid w:val="006135F7"/>
    <w:pPr>
      <w:ind w:left="720"/>
      <w:contextualSpacing/>
    </w:pPr>
  </w:style>
  <w:style w:type="table" w:styleId="a8">
    <w:name w:val="Table Grid"/>
    <w:basedOn w:val="a1"/>
    <w:uiPriority w:val="39"/>
    <w:rsid w:val="00EA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33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FFD"/>
    <w:pPr>
      <w:tabs>
        <w:tab w:val="center" w:pos="4677"/>
        <w:tab w:val="right" w:pos="9355"/>
      </w:tabs>
      <w:spacing w:after="0" w:line="240" w:lineRule="auto"/>
    </w:pPr>
    <w:rPr>
      <w:rFonts w:ascii="Calibri" w:eastAsia="Calibri" w:hAnsi="Calibri" w:cs="Times New Roman"/>
    </w:rPr>
  </w:style>
  <w:style w:type="character" w:customStyle="1" w:styleId="a4">
    <w:name w:val="Верхний колонтитул Знак"/>
    <w:basedOn w:val="a0"/>
    <w:link w:val="a3"/>
    <w:uiPriority w:val="99"/>
    <w:rsid w:val="00D50FFD"/>
    <w:rPr>
      <w:rFonts w:ascii="Calibri" w:eastAsia="Calibri" w:hAnsi="Calibri" w:cs="Times New Roman"/>
    </w:rPr>
  </w:style>
  <w:style w:type="paragraph" w:styleId="a5">
    <w:name w:val="footer"/>
    <w:basedOn w:val="a"/>
    <w:link w:val="a6"/>
    <w:uiPriority w:val="99"/>
    <w:unhideWhenUsed/>
    <w:rsid w:val="00953C3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953C3E"/>
  </w:style>
  <w:style w:type="paragraph" w:styleId="a7">
    <w:name w:val="List Paragraph"/>
    <w:basedOn w:val="a"/>
    <w:uiPriority w:val="34"/>
    <w:qFormat/>
    <w:rsid w:val="006135F7"/>
    <w:pPr>
      <w:ind w:left="720"/>
      <w:contextualSpacing/>
    </w:pPr>
  </w:style>
  <w:style w:type="table" w:styleId="a8">
    <w:name w:val="Table Grid"/>
    <w:basedOn w:val="a1"/>
    <w:uiPriority w:val="39"/>
    <w:rsid w:val="00EA15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7048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331210-DA25-485A-9C2D-090B22630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661</TotalTime>
  <Pages>7</Pages>
  <Words>2307</Words>
  <Characters>13153</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Тимофеева Анжелла Геннадьевна</dc:creator>
  <cp:keywords/>
  <dc:description/>
  <cp:lastModifiedBy>Канюков А.М.</cp:lastModifiedBy>
  <cp:revision>133</cp:revision>
  <dcterms:created xsi:type="dcterms:W3CDTF">2024-02-16T06:37:00Z</dcterms:created>
  <dcterms:modified xsi:type="dcterms:W3CDTF">2025-04-21T10:14:00Z</dcterms:modified>
</cp:coreProperties>
</file>